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16679D" w:rsidRDefault="005260C0" w:rsidP="005C11EE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ТЕХНИЧЕСКОЕ ЗАДАНИЕ</w:t>
      </w:r>
    </w:p>
    <w:p w:rsidR="00A51235" w:rsidRPr="0016679D" w:rsidRDefault="005260C0" w:rsidP="005C11EE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на открытый </w:t>
      </w:r>
      <w:r w:rsidRPr="0016679D">
        <w:rPr>
          <w:b/>
          <w:i/>
          <w:sz w:val="24"/>
          <w:szCs w:val="24"/>
        </w:rPr>
        <w:t>запрос предложений</w:t>
      </w:r>
      <w:r w:rsidRPr="0016679D">
        <w:rPr>
          <w:b/>
          <w:sz w:val="24"/>
          <w:szCs w:val="24"/>
        </w:rPr>
        <w:t xml:space="preserve"> по выбору исполнителя работ </w:t>
      </w:r>
      <w:proofErr w:type="gramStart"/>
      <w:r w:rsidR="00A51235" w:rsidRPr="0016679D">
        <w:rPr>
          <w:b/>
          <w:sz w:val="24"/>
          <w:szCs w:val="24"/>
        </w:rPr>
        <w:t>на</w:t>
      </w:r>
      <w:proofErr w:type="gramEnd"/>
      <w:r w:rsidR="00A51235" w:rsidRPr="0016679D">
        <w:rPr>
          <w:b/>
          <w:sz w:val="24"/>
          <w:szCs w:val="24"/>
        </w:rPr>
        <w:t xml:space="preserve"> </w:t>
      </w:r>
    </w:p>
    <w:p w:rsidR="00A51235" w:rsidRPr="0016679D" w:rsidRDefault="00A51235" w:rsidP="0016679D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«</w:t>
      </w:r>
      <w:r w:rsidR="0016679D">
        <w:rPr>
          <w:b/>
          <w:sz w:val="24"/>
          <w:szCs w:val="24"/>
        </w:rPr>
        <w:t>Текущий ремонт трансформаторов, ремонт трансформаторов на месте установки</w:t>
      </w:r>
      <w:r w:rsidR="00AE6456">
        <w:rPr>
          <w:b/>
          <w:sz w:val="24"/>
          <w:szCs w:val="24"/>
        </w:rPr>
        <w:t xml:space="preserve"> </w:t>
      </w:r>
      <w:r w:rsidR="00736C44">
        <w:rPr>
          <w:b/>
          <w:sz w:val="24"/>
          <w:szCs w:val="24"/>
        </w:rPr>
        <w:t xml:space="preserve">110 </w:t>
      </w:r>
      <w:proofErr w:type="spellStart"/>
      <w:r w:rsidR="00736C44">
        <w:rPr>
          <w:b/>
          <w:sz w:val="24"/>
          <w:szCs w:val="24"/>
        </w:rPr>
        <w:t>кВ</w:t>
      </w:r>
      <w:proofErr w:type="spellEnd"/>
      <w:r w:rsidR="00736C44">
        <w:rPr>
          <w:b/>
          <w:sz w:val="24"/>
          <w:szCs w:val="24"/>
        </w:rPr>
        <w:t xml:space="preserve"> </w:t>
      </w:r>
      <w:r w:rsidR="00AE6456">
        <w:rPr>
          <w:b/>
          <w:sz w:val="24"/>
          <w:szCs w:val="24"/>
        </w:rPr>
        <w:t xml:space="preserve">Первомайской </w:t>
      </w:r>
      <w:r w:rsidR="00AE6456" w:rsidRPr="0016679D">
        <w:rPr>
          <w:b/>
          <w:sz w:val="24"/>
          <w:szCs w:val="24"/>
        </w:rPr>
        <w:t>ТЭЦ-14  филиал</w:t>
      </w:r>
      <w:r w:rsidR="00270DC8">
        <w:rPr>
          <w:b/>
          <w:sz w:val="24"/>
          <w:szCs w:val="24"/>
        </w:rPr>
        <w:t>а</w:t>
      </w:r>
      <w:bookmarkStart w:id="0" w:name="_GoBack"/>
      <w:bookmarkEnd w:id="0"/>
      <w:r w:rsidR="00AE6456" w:rsidRPr="0016679D">
        <w:rPr>
          <w:b/>
          <w:sz w:val="24"/>
          <w:szCs w:val="24"/>
        </w:rPr>
        <w:t xml:space="preserve"> «Невский»  ОАО «ТГК-1»</w:t>
      </w:r>
      <w:r w:rsidRPr="0016679D">
        <w:rPr>
          <w:b/>
          <w:sz w:val="24"/>
          <w:szCs w:val="24"/>
        </w:rPr>
        <w:t xml:space="preserve">    </w:t>
      </w:r>
    </w:p>
    <w:p w:rsidR="005260C0" w:rsidRPr="0016679D" w:rsidRDefault="00A51235" w:rsidP="00A51235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( </w:t>
      </w:r>
      <w:r w:rsidR="005260C0" w:rsidRPr="0016679D">
        <w:rPr>
          <w:b/>
          <w:sz w:val="24"/>
          <w:szCs w:val="24"/>
        </w:rPr>
        <w:t>номер закупки по ГКПЗ</w:t>
      </w:r>
      <w:r w:rsidRPr="0016679D">
        <w:rPr>
          <w:b/>
          <w:sz w:val="24"/>
          <w:szCs w:val="24"/>
        </w:rPr>
        <w:t xml:space="preserve">  </w:t>
      </w:r>
      <w:r w:rsidR="0016679D">
        <w:rPr>
          <w:b/>
          <w:sz w:val="24"/>
          <w:szCs w:val="24"/>
        </w:rPr>
        <w:t>1114/2.16-364</w:t>
      </w:r>
      <w:r w:rsidRPr="0016679D">
        <w:rPr>
          <w:b/>
          <w:sz w:val="24"/>
          <w:szCs w:val="24"/>
        </w:rPr>
        <w:t>)</w:t>
      </w:r>
    </w:p>
    <w:p w:rsidR="005260C0" w:rsidRPr="0016679D" w:rsidRDefault="005260C0" w:rsidP="005C11EE">
      <w:pPr>
        <w:suppressAutoHyphens/>
        <w:jc w:val="center"/>
        <w:rPr>
          <w:b/>
          <w:sz w:val="24"/>
          <w:szCs w:val="24"/>
        </w:rPr>
      </w:pPr>
    </w:p>
    <w:p w:rsidR="005260C0" w:rsidRPr="001A127F" w:rsidRDefault="005260C0" w:rsidP="005C11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ОКДП   </w:t>
      </w:r>
      <w:r w:rsidR="00A41EBB" w:rsidRPr="001A127F">
        <w:rPr>
          <w:sz w:val="24"/>
          <w:szCs w:val="24"/>
          <w:lang w:val="en-US"/>
        </w:rPr>
        <w:t>D</w:t>
      </w:r>
      <w:r w:rsidR="00D87A48">
        <w:rPr>
          <w:sz w:val="24"/>
          <w:szCs w:val="24"/>
        </w:rPr>
        <w:t>311501</w:t>
      </w:r>
      <w:r w:rsidR="00A41EBB" w:rsidRPr="001A127F">
        <w:rPr>
          <w:sz w:val="24"/>
          <w:szCs w:val="24"/>
        </w:rPr>
        <w:t>0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ОКВЭД  </w:t>
      </w:r>
      <w:r w:rsidR="00A41EBB" w:rsidRPr="001A127F">
        <w:rPr>
          <w:sz w:val="24"/>
          <w:szCs w:val="24"/>
        </w:rPr>
        <w:t>D</w:t>
      </w:r>
      <w:r w:rsidR="001F587C">
        <w:rPr>
          <w:sz w:val="24"/>
          <w:szCs w:val="24"/>
          <w:lang w:val="en-US"/>
        </w:rPr>
        <w:t>L</w:t>
      </w:r>
      <w:r w:rsidR="00A41EBB" w:rsidRPr="001A127F">
        <w:rPr>
          <w:sz w:val="24"/>
          <w:szCs w:val="24"/>
        </w:rPr>
        <w:t xml:space="preserve"> 31.10.9; 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B66EEE" w:rsidRPr="001A127F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D61310" w:rsidRDefault="00D61310" w:rsidP="00B66EEE">
      <w:pPr>
        <w:suppressAutoHyphens/>
        <w:rPr>
          <w:b/>
          <w:sz w:val="24"/>
          <w:szCs w:val="24"/>
        </w:rPr>
      </w:pPr>
    </w:p>
    <w:p w:rsidR="00B66EEE" w:rsidRPr="001A127F" w:rsidRDefault="00B66EEE" w:rsidP="00B66EEE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B66EEE" w:rsidRPr="00AE6456" w:rsidRDefault="00B66EEE" w:rsidP="00B66EEE">
      <w:pPr>
        <w:suppressAutoHyphens/>
        <w:jc w:val="both"/>
        <w:rPr>
          <w:sz w:val="24"/>
          <w:szCs w:val="24"/>
          <w:highlight w:val="yellow"/>
        </w:rPr>
      </w:pPr>
      <w:r w:rsidRPr="00AE6456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B66EEE" w:rsidRPr="00AE6456" w:rsidRDefault="007006CC" w:rsidP="006D5B0E">
      <w:pPr>
        <w:spacing w:before="120" w:line="300" w:lineRule="auto"/>
        <w:rPr>
          <w:sz w:val="24"/>
          <w:szCs w:val="24"/>
          <w:highlight w:val="yellow"/>
        </w:rPr>
      </w:pPr>
      <w:r w:rsidRPr="00AE6456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B66EEE" w:rsidRPr="001A127F" w:rsidRDefault="00B66EEE" w:rsidP="00B66EEE">
      <w:pPr>
        <w:spacing w:line="300" w:lineRule="auto"/>
        <w:rPr>
          <w:sz w:val="24"/>
          <w:szCs w:val="24"/>
        </w:rPr>
      </w:pPr>
      <w:r w:rsidRPr="00AE6456">
        <w:rPr>
          <w:sz w:val="24"/>
          <w:szCs w:val="24"/>
          <w:highlight w:val="yellow"/>
        </w:rPr>
        <w:t>Лугин Дмитрий Сергеевич начальник ЭЦ  тел. 901-45-71</w:t>
      </w:r>
    </w:p>
    <w:p w:rsidR="00D61310" w:rsidRDefault="00D61310" w:rsidP="00B66EEE">
      <w:pPr>
        <w:suppressAutoHyphens/>
        <w:rPr>
          <w:b/>
          <w:sz w:val="24"/>
          <w:szCs w:val="24"/>
        </w:rPr>
      </w:pPr>
    </w:p>
    <w:p w:rsidR="00B66EEE" w:rsidRPr="001A127F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16679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       март   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B66EEE" w:rsidRPr="001A127F" w:rsidRDefault="0016679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Окончание          октябрь</w:t>
      </w:r>
      <w:r w:rsidR="00B66EEE" w:rsidRPr="001A127F">
        <w:rPr>
          <w:sz w:val="24"/>
          <w:szCs w:val="24"/>
        </w:rPr>
        <w:t xml:space="preserve"> 2013 г.</w:t>
      </w:r>
    </w:p>
    <w:p w:rsidR="00B66EEE" w:rsidRPr="001A127F" w:rsidRDefault="00B66EEE" w:rsidP="00B66EEE">
      <w:pPr>
        <w:suppressAutoHyphens/>
        <w:rPr>
          <w:sz w:val="14"/>
          <w:szCs w:val="24"/>
        </w:rPr>
      </w:pPr>
    </w:p>
    <w:p w:rsidR="00D61310" w:rsidRDefault="00D61310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16679D">
        <w:rPr>
          <w:sz w:val="24"/>
          <w:szCs w:val="24"/>
        </w:rPr>
        <w:t>12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НДС,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D61310">
        <w:rPr>
          <w:sz w:val="24"/>
          <w:szCs w:val="24"/>
        </w:rPr>
        <w:t>10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• стоимость оборудования – 0 тыс. руб. без учёта НДС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16679D">
        <w:rPr>
          <w:sz w:val="24"/>
          <w:szCs w:val="24"/>
        </w:rPr>
        <w:t xml:space="preserve">    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16679D">
        <w:rPr>
          <w:sz w:val="24"/>
          <w:szCs w:val="24"/>
        </w:rPr>
        <w:t>40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16679D">
        <w:rPr>
          <w:sz w:val="24"/>
          <w:szCs w:val="24"/>
        </w:rPr>
        <w:t>6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16679D">
        <w:rPr>
          <w:sz w:val="24"/>
          <w:szCs w:val="24"/>
        </w:rPr>
        <w:t>2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ind w:firstLine="567"/>
        <w:jc w:val="both"/>
        <w:rPr>
          <w:sz w:val="24"/>
          <w:szCs w:val="24"/>
        </w:rPr>
      </w:pPr>
      <w:r w:rsidRPr="001A127F">
        <w:rPr>
          <w:sz w:val="24"/>
          <w:szCs w:val="24"/>
        </w:rPr>
        <w:t xml:space="preserve">Ценовая характеристика стоимости работ должна определяться в соответствии с требованиями системы ценообразования, принятой в ОАО «ТГК-1». </w:t>
      </w:r>
    </w:p>
    <w:p w:rsidR="00D61310" w:rsidRPr="001A127F" w:rsidRDefault="00D61310" w:rsidP="005C11EE">
      <w:pPr>
        <w:suppressAutoHyphens/>
        <w:rPr>
          <w:sz w:val="24"/>
          <w:szCs w:val="24"/>
        </w:rPr>
      </w:pPr>
    </w:p>
    <w:p w:rsidR="005260C0" w:rsidRPr="001A127F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16679D" w:rsidRPr="00D61310" w:rsidRDefault="0037669D" w:rsidP="00D61310">
      <w:pPr>
        <w:pStyle w:val="af"/>
        <w:numPr>
          <w:ilvl w:val="0"/>
          <w:numId w:val="25"/>
        </w:numPr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Цель работ: </w:t>
      </w:r>
      <w:r w:rsidR="0016679D" w:rsidRPr="0016679D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</w:t>
      </w:r>
      <w:r w:rsidR="0016679D">
        <w:rPr>
          <w:sz w:val="24"/>
          <w:szCs w:val="24"/>
        </w:rPr>
        <w:t>кого состояния трансформаторов</w:t>
      </w:r>
      <w:r w:rsidR="0016679D" w:rsidRPr="0016679D">
        <w:rPr>
          <w:sz w:val="24"/>
          <w:szCs w:val="24"/>
        </w:rPr>
        <w:t>,  их элементов и конструктивных узлов для обеспечения несения ими номинальной нагрузки.</w:t>
      </w:r>
    </w:p>
    <w:p w:rsidR="001E1FA2" w:rsidRPr="00D61310" w:rsidRDefault="0037669D" w:rsidP="0016679D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Описание и основные технические характеристики:</w:t>
      </w:r>
    </w:p>
    <w:p w:rsidR="00B979CA" w:rsidRPr="00D61310" w:rsidRDefault="0016679D" w:rsidP="00D61310">
      <w:pPr>
        <w:pStyle w:val="21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</w:t>
      </w:r>
      <w:r w:rsidR="008D6663" w:rsidRPr="008B3FA4">
        <w:rPr>
          <w:rFonts w:ascii="Times New Roman" w:hAnsi="Times New Roman"/>
          <w:sz w:val="24"/>
        </w:rPr>
        <w:t>новные технические</w:t>
      </w:r>
      <w:r w:rsidR="00D61310">
        <w:rPr>
          <w:rFonts w:ascii="Times New Roman" w:hAnsi="Times New Roman"/>
          <w:sz w:val="24"/>
        </w:rPr>
        <w:t xml:space="preserve"> характеристики трансформаторов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2716"/>
        <w:gridCol w:w="6840"/>
      </w:tblGrid>
      <w:tr w:rsidR="008D6663" w:rsidRPr="0020513B" w:rsidTr="00FA4D3A">
        <w:trPr>
          <w:trHeight w:val="509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87A11">
              <w:rPr>
                <w:bCs/>
                <w:sz w:val="24"/>
                <w:szCs w:val="24"/>
              </w:rPr>
              <w:t>п</w:t>
            </w:r>
            <w:proofErr w:type="gramEnd"/>
            <w:r w:rsidRPr="00487A1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>Наименование и тип трансформаторов</w:t>
            </w:r>
          </w:p>
        </w:tc>
        <w:tc>
          <w:tcPr>
            <w:tcW w:w="6840" w:type="dxa"/>
            <w:vMerge w:val="restart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технические х</w:t>
            </w:r>
            <w:r w:rsidRPr="00E44A53">
              <w:rPr>
                <w:rFonts w:ascii="Times New Roman" w:hAnsi="Times New Roman"/>
                <w:sz w:val="24"/>
                <w:szCs w:val="24"/>
              </w:rPr>
              <w:t>арактеристики</w:t>
            </w:r>
          </w:p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663" w:rsidRPr="0020513B" w:rsidTr="00FA4D3A">
        <w:trPr>
          <w:trHeight w:val="481"/>
        </w:trPr>
        <w:tc>
          <w:tcPr>
            <w:tcW w:w="812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6840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</w:p>
        </w:tc>
      </w:tr>
      <w:tr w:rsidR="008D6663" w:rsidRPr="0020513B" w:rsidTr="00B979CA">
        <w:trPr>
          <w:trHeight w:val="1101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8D6663" w:rsidRDefault="00B979CA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 типа ТДТН-31500/110 ст.№</w:t>
            </w:r>
            <w:r w:rsidR="004748B5">
              <w:rPr>
                <w:rFonts w:ascii="Times New Roman" w:hAnsi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79CA" w:rsidRPr="00D66029" w:rsidRDefault="00B979CA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Переключающее устройство типа РНТ-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40" w:type="dxa"/>
            <w:shd w:val="clear" w:color="auto" w:fill="auto"/>
          </w:tcPr>
          <w:p w:rsidR="008D6663" w:rsidRPr="00204849" w:rsidRDefault="00B979CA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Трансформатор трехфазный, трех обмоточный, охлаждение дутьем, регулировка напряжения под нагрузкой, класс напряжения 110кВ. Год выпуска 1957г. Завод изготовитель «Тольяттинский трансформаторный завод»</w:t>
            </w:r>
          </w:p>
        </w:tc>
      </w:tr>
      <w:tr w:rsidR="00B979CA" w:rsidRPr="0020513B" w:rsidTr="00B979CA">
        <w:trPr>
          <w:trHeight w:val="1560"/>
        </w:trPr>
        <w:tc>
          <w:tcPr>
            <w:tcW w:w="812" w:type="dxa"/>
            <w:shd w:val="clear" w:color="auto" w:fill="auto"/>
            <w:vAlign w:val="center"/>
          </w:tcPr>
          <w:p w:rsidR="00B979CA" w:rsidRPr="00487A11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B979CA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 типа ТДТН-31500/110 ст.№</w:t>
            </w:r>
            <w:r w:rsidR="004748B5">
              <w:rPr>
                <w:rFonts w:ascii="Times New Roman" w:hAnsi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79CA" w:rsidRPr="00D66029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6840" w:type="dxa"/>
            <w:shd w:val="clear" w:color="auto" w:fill="auto"/>
          </w:tcPr>
          <w:p w:rsidR="00B979CA" w:rsidRPr="00204849" w:rsidRDefault="00B979CA" w:rsidP="00B979C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трехфазный, трех обмоточный, охлаждение дутьем, регулировка напряжения под нагрузкой класс напряжения 110кВ. Год выпуска 1958г. Завод изготовитель «Запорожский трансформаторный завод»</w:t>
            </w:r>
          </w:p>
        </w:tc>
      </w:tr>
      <w:tr w:rsidR="00B979CA" w:rsidRPr="00E44A53" w:rsidTr="00B979CA">
        <w:trPr>
          <w:trHeight w:val="1554"/>
        </w:trPr>
        <w:tc>
          <w:tcPr>
            <w:tcW w:w="812" w:type="dxa"/>
            <w:shd w:val="clear" w:color="auto" w:fill="auto"/>
            <w:vAlign w:val="center"/>
          </w:tcPr>
          <w:p w:rsidR="00B979CA" w:rsidRPr="00E44A53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B979CA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 типа ТДТН-75000/110 ст.№</w:t>
            </w:r>
            <w:r w:rsidR="004748B5">
              <w:rPr>
                <w:rFonts w:ascii="Times New Roman" w:hAnsi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979CA" w:rsidRPr="00E44A53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6840" w:type="dxa"/>
            <w:shd w:val="clear" w:color="auto" w:fill="auto"/>
          </w:tcPr>
          <w:p w:rsidR="00B979CA" w:rsidRPr="00E44A53" w:rsidRDefault="00B979CA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трехфазный, трех обмоточный, охлаждение дутьем, грозоупорный, регулировка напряжения под нагрузкой класс напряжения 110кВ. Год выпуска 1960г. Завод изготовитель «Запорожский трансформаторный завод»</w:t>
            </w:r>
          </w:p>
        </w:tc>
      </w:tr>
      <w:tr w:rsidR="00B979CA" w:rsidRPr="00E44A53" w:rsidTr="00B979CA">
        <w:trPr>
          <w:trHeight w:val="1554"/>
        </w:trPr>
        <w:tc>
          <w:tcPr>
            <w:tcW w:w="812" w:type="dxa"/>
            <w:shd w:val="clear" w:color="auto" w:fill="auto"/>
            <w:vAlign w:val="center"/>
          </w:tcPr>
          <w:p w:rsidR="00B979CA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B979CA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 типа ТДТН-75000/110 ст.№</w:t>
            </w:r>
            <w:r w:rsidR="004748B5">
              <w:rPr>
                <w:rFonts w:ascii="Times New Roman" w:hAnsi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979CA" w:rsidRPr="00E44A53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6840" w:type="dxa"/>
            <w:shd w:val="clear" w:color="auto" w:fill="auto"/>
          </w:tcPr>
          <w:p w:rsidR="00B979CA" w:rsidRPr="00E44A53" w:rsidRDefault="00B979CA" w:rsidP="00B979C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трехфазный, трех обмоточный, охлаждение дутьем, грозоупорный, регулировка напряжения под нагрузкой класс напряжения 110кВ. Год выпуска 1961г. Завод изготовитель «Запорожский трансформаторный завод»</w:t>
            </w:r>
          </w:p>
        </w:tc>
      </w:tr>
      <w:tr w:rsidR="00B979CA" w:rsidRPr="00E44A53" w:rsidTr="00B979CA">
        <w:trPr>
          <w:trHeight w:val="1554"/>
        </w:trPr>
        <w:tc>
          <w:tcPr>
            <w:tcW w:w="812" w:type="dxa"/>
            <w:shd w:val="clear" w:color="auto" w:fill="auto"/>
            <w:vAlign w:val="center"/>
          </w:tcPr>
          <w:p w:rsidR="00B979CA" w:rsidRDefault="004748B5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748B5" w:rsidRDefault="004748B5" w:rsidP="004748B5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 типа ТДТН-15000/35 ст.№ТО-3</w:t>
            </w:r>
          </w:p>
          <w:p w:rsidR="00B979CA" w:rsidRDefault="004748B5" w:rsidP="004748B5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6840" w:type="dxa"/>
            <w:shd w:val="clear" w:color="auto" w:fill="auto"/>
          </w:tcPr>
          <w:p w:rsidR="00B979CA" w:rsidRDefault="0021144D" w:rsidP="00B979CA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трехфазный, двух обмоточный, охлаждение дутьем, грозоупорный, регулировка напряжения под нагрузкой класс напряжения 35кВ. Год выпуска 1958г. Завод изготовитель «Запорожский трансформаторный завод»</w:t>
            </w:r>
          </w:p>
        </w:tc>
      </w:tr>
      <w:tr w:rsidR="004748B5" w:rsidRPr="00E44A53" w:rsidTr="00D61310">
        <w:trPr>
          <w:trHeight w:val="1554"/>
        </w:trPr>
        <w:tc>
          <w:tcPr>
            <w:tcW w:w="812" w:type="dxa"/>
            <w:shd w:val="clear" w:color="auto" w:fill="auto"/>
            <w:vAlign w:val="center"/>
          </w:tcPr>
          <w:p w:rsidR="004748B5" w:rsidRDefault="004748B5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6" w:type="dxa"/>
            <w:shd w:val="clear" w:color="auto" w:fill="auto"/>
          </w:tcPr>
          <w:p w:rsidR="004748B5" w:rsidRDefault="004748B5" w:rsidP="00D61310">
            <w:pPr>
              <w:pStyle w:val="2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999">
              <w:rPr>
                <w:rFonts w:ascii="Times New Roman" w:hAnsi="Times New Roman"/>
                <w:sz w:val="24"/>
                <w:szCs w:val="24"/>
              </w:rPr>
              <w:t>Трансформатор типа ТДТН-15000/35 ст.№ТО-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748B5" w:rsidRPr="00D17999" w:rsidRDefault="004748B5" w:rsidP="00D61310">
            <w:pPr>
              <w:pStyle w:val="2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999">
              <w:rPr>
                <w:rFonts w:ascii="Times New Roman" w:hAnsi="Times New Roman"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6840" w:type="dxa"/>
            <w:shd w:val="clear" w:color="auto" w:fill="auto"/>
          </w:tcPr>
          <w:p w:rsidR="004748B5" w:rsidRDefault="0021144D" w:rsidP="00B979CA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трехфазный, двух обмоточный, охлаждение дутьем, грозоупорный, регулировка напряжения под нагрузкой класс напряжения 35кВ. Год выпуска 1958г. Завод изготовитель «Запорожский трансформаторный завод»</w:t>
            </w:r>
          </w:p>
        </w:tc>
      </w:tr>
      <w:tr w:rsidR="004748B5" w:rsidRPr="00E44A53" w:rsidTr="00D61310">
        <w:trPr>
          <w:trHeight w:val="1554"/>
        </w:trPr>
        <w:tc>
          <w:tcPr>
            <w:tcW w:w="812" w:type="dxa"/>
            <w:shd w:val="clear" w:color="auto" w:fill="auto"/>
            <w:vAlign w:val="center"/>
          </w:tcPr>
          <w:p w:rsidR="004748B5" w:rsidRDefault="004748B5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6" w:type="dxa"/>
            <w:shd w:val="clear" w:color="auto" w:fill="auto"/>
          </w:tcPr>
          <w:p w:rsidR="004748B5" w:rsidRDefault="004748B5" w:rsidP="004748B5">
            <w:pPr>
              <w:pStyle w:val="2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999">
              <w:rPr>
                <w:rFonts w:ascii="Times New Roman" w:hAnsi="Times New Roman"/>
                <w:sz w:val="24"/>
                <w:szCs w:val="24"/>
              </w:rPr>
              <w:t>Трансформатор типа ТДТН-15000/35 ст.№ТО-</w:t>
            </w:r>
            <w:r w:rsidR="0021144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748B5" w:rsidRDefault="004748B5" w:rsidP="004748B5">
            <w:pPr>
              <w:jc w:val="center"/>
            </w:pPr>
            <w:r w:rsidRPr="00D17999">
              <w:rPr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6840" w:type="dxa"/>
            <w:shd w:val="clear" w:color="auto" w:fill="auto"/>
          </w:tcPr>
          <w:p w:rsidR="004748B5" w:rsidRDefault="0021144D" w:rsidP="00B979CA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трехфазный, двух обмоточный, охлаждение дутьем, грозоупорный, регулировка напряжения под нагрузкой класс напряжения 35кВ. Год выпуска 1959г. Завод изготовитель «Запорожский трансформаторный завод»</w:t>
            </w:r>
          </w:p>
        </w:tc>
      </w:tr>
      <w:tr w:rsidR="0021144D" w:rsidRPr="00E44A53" w:rsidTr="00D61310">
        <w:trPr>
          <w:trHeight w:val="1554"/>
        </w:trPr>
        <w:tc>
          <w:tcPr>
            <w:tcW w:w="812" w:type="dxa"/>
            <w:shd w:val="clear" w:color="auto" w:fill="auto"/>
            <w:vAlign w:val="center"/>
          </w:tcPr>
          <w:p w:rsidR="0021144D" w:rsidRDefault="0021144D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16" w:type="dxa"/>
            <w:shd w:val="clear" w:color="auto" w:fill="auto"/>
          </w:tcPr>
          <w:p w:rsidR="0021144D" w:rsidRDefault="0021144D" w:rsidP="0021144D">
            <w:pPr>
              <w:pStyle w:val="2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999">
              <w:rPr>
                <w:rFonts w:ascii="Times New Roman" w:hAnsi="Times New Roman"/>
                <w:sz w:val="24"/>
                <w:szCs w:val="24"/>
              </w:rPr>
              <w:t>Трансформатор типа ТДТН-1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7999">
              <w:rPr>
                <w:rFonts w:ascii="Times New Roman" w:hAnsi="Times New Roman"/>
                <w:sz w:val="24"/>
                <w:szCs w:val="24"/>
              </w:rPr>
              <w:t>5000/</w:t>
            </w: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Pr="00D17999">
              <w:rPr>
                <w:rFonts w:ascii="Times New Roman" w:hAnsi="Times New Roman"/>
                <w:sz w:val="24"/>
                <w:szCs w:val="24"/>
              </w:rPr>
              <w:t xml:space="preserve"> ст.№</w:t>
            </w:r>
            <w:r>
              <w:rPr>
                <w:rFonts w:ascii="Times New Roman" w:hAnsi="Times New Roman"/>
                <w:sz w:val="24"/>
                <w:szCs w:val="24"/>
              </w:rPr>
              <w:t>Т-4</w:t>
            </w:r>
          </w:p>
          <w:p w:rsidR="0021144D" w:rsidRPr="00D17999" w:rsidRDefault="0021144D" w:rsidP="004748B5">
            <w:pPr>
              <w:pStyle w:val="2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:rsidR="0021144D" w:rsidRDefault="0021144D" w:rsidP="00B979CA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трехфазный, трех обмоточный, охлаждение дутьем, регулировка напряжения под нагрузкой, класс напряжения 110кВ. Год выпуска 1958г. Завод изготовитель «Тольяттинский трансформаторный завод»</w:t>
            </w:r>
          </w:p>
        </w:tc>
      </w:tr>
    </w:tbl>
    <w:p w:rsidR="008D6663" w:rsidRDefault="008D6663" w:rsidP="00D61310">
      <w:pPr>
        <w:suppressAutoHyphens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Default="0005532D" w:rsidP="0016679D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на</w:t>
      </w:r>
      <w:r w:rsidR="0016679D">
        <w:rPr>
          <w:sz w:val="24"/>
          <w:szCs w:val="24"/>
        </w:rPr>
        <w:t xml:space="preserve"> текущий </w:t>
      </w:r>
      <w:r>
        <w:rPr>
          <w:sz w:val="24"/>
          <w:szCs w:val="24"/>
        </w:rPr>
        <w:t>р</w:t>
      </w:r>
      <w:r w:rsidRPr="0005532D">
        <w:rPr>
          <w:sz w:val="24"/>
          <w:szCs w:val="24"/>
        </w:rPr>
        <w:t>емонт</w:t>
      </w:r>
      <w:r w:rsidR="0016679D">
        <w:rPr>
          <w:sz w:val="24"/>
          <w:szCs w:val="24"/>
        </w:rPr>
        <w:t xml:space="preserve"> трансформаторов, ремонт трансформаторов на месте установки 110кВ</w:t>
      </w:r>
      <w:r w:rsidRPr="0005532D">
        <w:rPr>
          <w:sz w:val="24"/>
          <w:szCs w:val="24"/>
        </w:rPr>
        <w:t xml:space="preserve"> </w:t>
      </w:r>
    </w:p>
    <w:p w:rsidR="0005532D" w:rsidRDefault="0005532D" w:rsidP="00D61310">
      <w:pPr>
        <w:suppressAutoHyphens/>
        <w:jc w:val="center"/>
        <w:rPr>
          <w:sz w:val="24"/>
          <w:szCs w:val="24"/>
        </w:rPr>
      </w:pPr>
      <w:proofErr w:type="gramStart"/>
      <w:r w:rsidRPr="00A51235">
        <w:rPr>
          <w:sz w:val="24"/>
          <w:szCs w:val="24"/>
        </w:rPr>
        <w:t>Первомайская</w:t>
      </w:r>
      <w:proofErr w:type="gramEnd"/>
      <w:r w:rsidRPr="00A51235">
        <w:rPr>
          <w:sz w:val="24"/>
          <w:szCs w:val="24"/>
        </w:rPr>
        <w:t xml:space="preserve"> ТЭЦ-14 филиала «Невский» ОАО «ТГК-1»</w:t>
      </w:r>
    </w:p>
    <w:p w:rsidR="00D61310" w:rsidRDefault="009A2A5B" w:rsidP="00F341D2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</w:t>
      </w:r>
      <w:r w:rsidR="00D6131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613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90E67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М</w:t>
      </w:r>
      <w:r w:rsidR="0016679D">
        <w:rPr>
          <w:sz w:val="24"/>
          <w:szCs w:val="24"/>
        </w:rPr>
        <w:t>арт</w:t>
      </w:r>
      <w:r w:rsidR="0005532D" w:rsidRPr="001A127F">
        <w:rPr>
          <w:sz w:val="24"/>
          <w:szCs w:val="24"/>
        </w:rPr>
        <w:t xml:space="preserve"> </w:t>
      </w:r>
      <w:r w:rsidR="0016679D">
        <w:rPr>
          <w:sz w:val="24"/>
          <w:szCs w:val="24"/>
        </w:rPr>
        <w:t xml:space="preserve">     </w:t>
      </w:r>
      <w:r w:rsidR="0005532D" w:rsidRPr="001A127F">
        <w:rPr>
          <w:sz w:val="24"/>
          <w:szCs w:val="24"/>
        </w:rPr>
        <w:t>2013 г.</w:t>
      </w:r>
      <w:r w:rsidR="00D61310">
        <w:rPr>
          <w:sz w:val="24"/>
          <w:szCs w:val="24"/>
        </w:rPr>
        <w:t xml:space="preserve">                                            </w:t>
      </w:r>
    </w:p>
    <w:p w:rsidR="008B3FA4" w:rsidRPr="00E268A4" w:rsidRDefault="009A2A5B" w:rsidP="00F341D2">
      <w:pPr>
        <w:suppressAutoHyphens/>
        <w:rPr>
          <w:sz w:val="24"/>
          <w:szCs w:val="24"/>
        </w:rPr>
      </w:pPr>
      <w:r>
        <w:rPr>
          <w:sz w:val="24"/>
          <w:szCs w:val="24"/>
        </w:rPr>
        <w:t>Окончание          О</w:t>
      </w:r>
      <w:r w:rsidR="0016679D">
        <w:rPr>
          <w:sz w:val="24"/>
          <w:szCs w:val="24"/>
        </w:rPr>
        <w:t>ктябрь</w:t>
      </w:r>
      <w:r w:rsidR="0005532D" w:rsidRPr="001A127F">
        <w:rPr>
          <w:sz w:val="24"/>
          <w:szCs w:val="24"/>
        </w:rPr>
        <w:t xml:space="preserve"> 2013 г.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7898"/>
        <w:gridCol w:w="851"/>
        <w:gridCol w:w="850"/>
      </w:tblGrid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98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7636B6" w:rsidRDefault="009A2A5B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98" w:type="dxa"/>
          </w:tcPr>
          <w:p w:rsidR="009A2A5B" w:rsidRPr="007636B6" w:rsidRDefault="009A2A5B" w:rsidP="009A2A5B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6B6">
              <w:rPr>
                <w:rFonts w:ascii="Times New Roman" w:hAnsi="Times New Roman"/>
                <w:b/>
                <w:sz w:val="24"/>
                <w:szCs w:val="24"/>
              </w:rPr>
              <w:t>Трансформатор типа ТДТН-31500/110 ст.№№Т-1; Т-2</w:t>
            </w:r>
          </w:p>
          <w:p w:rsidR="00D61310" w:rsidRPr="007636B6" w:rsidRDefault="009A2A5B" w:rsidP="00D61310">
            <w:pPr>
              <w:jc w:val="center"/>
              <w:rPr>
                <w:b/>
                <w:sz w:val="24"/>
                <w:szCs w:val="24"/>
              </w:rPr>
            </w:pPr>
            <w:r w:rsidRPr="007636B6">
              <w:rPr>
                <w:b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851" w:type="dxa"/>
            <w:vAlign w:val="center"/>
          </w:tcPr>
          <w:p w:rsidR="00BE5F00" w:rsidRPr="007636B6" w:rsidRDefault="009A2A5B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7636B6" w:rsidRDefault="009A2A5B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E5F00" w:rsidRPr="00E268A4" w:rsidTr="00BE5F00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9A2A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898" w:type="dxa"/>
            <w:vAlign w:val="center"/>
          </w:tcPr>
          <w:p w:rsidR="009A2A5B" w:rsidRDefault="009A2A5B" w:rsidP="009A2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переключающего устройства по 2 группе сложности с ревизией 12 контактов. </w:t>
            </w:r>
          </w:p>
          <w:p w:rsidR="00BE5F00" w:rsidRPr="00E268A4" w:rsidRDefault="009A2A5B" w:rsidP="009A2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(Осмотр, устранение дефектов (без разборки), чистка контактов, подтяжка болтовых соединений, регулировка).</w:t>
            </w:r>
          </w:p>
        </w:tc>
        <w:tc>
          <w:tcPr>
            <w:tcW w:w="851" w:type="dxa"/>
            <w:vAlign w:val="center"/>
          </w:tcPr>
          <w:p w:rsidR="00BE5F00" w:rsidRPr="00E268A4" w:rsidRDefault="009A2A5B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9A2A5B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9A2A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7898" w:type="dxa"/>
          </w:tcPr>
          <w:p w:rsidR="00BE5F00" w:rsidRDefault="009A2A5B" w:rsidP="00F05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по 2 группе сложности механизма привода типа МП-1/9.</w:t>
            </w:r>
          </w:p>
          <w:p w:rsidR="009A2A5B" w:rsidRPr="00E268A4" w:rsidRDefault="009A2A5B" w:rsidP="00F05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(Осмотр, устранение дефектов (без разборки), проверка работы привода в конечных положениях, чистка контактов, смазка редуктора, регулировка)</w:t>
            </w:r>
          </w:p>
        </w:tc>
        <w:tc>
          <w:tcPr>
            <w:tcW w:w="851" w:type="dxa"/>
            <w:vAlign w:val="center"/>
          </w:tcPr>
          <w:p w:rsidR="00BE5F00" w:rsidRPr="00E268A4" w:rsidRDefault="009A2A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9A2A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9A2A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898" w:type="dxa"/>
            <w:vAlign w:val="center"/>
          </w:tcPr>
          <w:p w:rsidR="00BE5F00" w:rsidRPr="009A2A5B" w:rsidRDefault="009A2A5B" w:rsidP="00F05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Осмотр и при необходимости замена резиновых уплотнений</w:t>
            </w:r>
            <w:r w:rsidR="00D61310">
              <w:rPr>
                <w:sz w:val="24"/>
                <w:szCs w:val="24"/>
              </w:rPr>
              <w:t>: трансформаторов тока,</w:t>
            </w:r>
            <w:r>
              <w:rPr>
                <w:sz w:val="24"/>
                <w:szCs w:val="24"/>
              </w:rPr>
              <w:t xml:space="preserve"> вводов и бака трансформатора.</w:t>
            </w:r>
          </w:p>
        </w:tc>
        <w:tc>
          <w:tcPr>
            <w:tcW w:w="851" w:type="dxa"/>
            <w:vAlign w:val="center"/>
          </w:tcPr>
          <w:p w:rsidR="00BE5F00" w:rsidRPr="00E268A4" w:rsidRDefault="009A2A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BE5F00" w:rsidRPr="00E268A4" w:rsidRDefault="009A2A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9A2A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7898" w:type="dxa"/>
          </w:tcPr>
          <w:p w:rsidR="00BE5F00" w:rsidRPr="00E268A4" w:rsidRDefault="009A2A5B" w:rsidP="00F05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трансформаторного масла типа ГК в баках контакторов.</w:t>
            </w:r>
          </w:p>
        </w:tc>
        <w:tc>
          <w:tcPr>
            <w:tcW w:w="851" w:type="dxa"/>
            <w:vAlign w:val="center"/>
          </w:tcPr>
          <w:p w:rsidR="00BE5F00" w:rsidRPr="00E268A4" w:rsidRDefault="009A2A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850" w:type="dxa"/>
            <w:vAlign w:val="center"/>
          </w:tcPr>
          <w:p w:rsidR="00BE5F00" w:rsidRPr="00E268A4" w:rsidRDefault="009A2A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636B6" w:rsidRPr="00E268A4" w:rsidTr="00F05EF9">
        <w:trPr>
          <w:trHeight w:val="450"/>
        </w:trPr>
        <w:tc>
          <w:tcPr>
            <w:tcW w:w="749" w:type="dxa"/>
            <w:vAlign w:val="center"/>
          </w:tcPr>
          <w:p w:rsidR="007636B6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7898" w:type="dxa"/>
          </w:tcPr>
          <w:p w:rsidR="007636B6" w:rsidRDefault="007636B6" w:rsidP="007636B6">
            <w:pPr>
              <w:rPr>
                <w:sz w:val="24"/>
                <w:szCs w:val="24"/>
              </w:rPr>
            </w:pPr>
            <w:r w:rsidRPr="007636B6">
              <w:rPr>
                <w:sz w:val="24"/>
                <w:szCs w:val="24"/>
              </w:rPr>
              <w:t>Провести электрические испытания и измерения, передать протоколы заказчику.</w:t>
            </w:r>
            <w:r w:rsidRPr="007636B6"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7636B6" w:rsidRDefault="007636B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636B6" w:rsidRPr="00E268A4" w:rsidTr="00F05EF9">
        <w:trPr>
          <w:trHeight w:val="450"/>
        </w:trPr>
        <w:tc>
          <w:tcPr>
            <w:tcW w:w="749" w:type="dxa"/>
            <w:vAlign w:val="center"/>
          </w:tcPr>
          <w:p w:rsidR="007636B6" w:rsidRPr="007636B6" w:rsidRDefault="007636B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98" w:type="dxa"/>
            <w:vAlign w:val="center"/>
          </w:tcPr>
          <w:p w:rsidR="007636B6" w:rsidRPr="007636B6" w:rsidRDefault="007636B6" w:rsidP="007636B6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6B6">
              <w:rPr>
                <w:rFonts w:ascii="Times New Roman" w:hAnsi="Times New Roman"/>
                <w:b/>
                <w:sz w:val="24"/>
                <w:szCs w:val="24"/>
              </w:rPr>
              <w:t>Трансформатор типа ТДТН-75000/110 ст.№№Т-6,Т-7</w:t>
            </w:r>
          </w:p>
          <w:p w:rsidR="007636B6" w:rsidRPr="007636B6" w:rsidRDefault="007636B6" w:rsidP="007636B6">
            <w:pPr>
              <w:jc w:val="center"/>
              <w:rPr>
                <w:b/>
                <w:sz w:val="24"/>
                <w:szCs w:val="24"/>
              </w:rPr>
            </w:pPr>
            <w:r w:rsidRPr="007636B6">
              <w:rPr>
                <w:b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851" w:type="dxa"/>
            <w:vAlign w:val="center"/>
          </w:tcPr>
          <w:p w:rsidR="007636B6" w:rsidRPr="007636B6" w:rsidRDefault="007636B6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Pr="007636B6" w:rsidRDefault="007636B6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898" w:type="dxa"/>
            <w:vAlign w:val="center"/>
          </w:tcPr>
          <w:p w:rsidR="007636B6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переключающего устройства по 2 группе сложности с ревизией 12 контактов. </w:t>
            </w:r>
          </w:p>
          <w:p w:rsidR="007636B6" w:rsidRPr="00E268A4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(Осмотр, устранение дефектов (без разборки), чистка контактов, подтяжка болтовых соединений, регулировка).</w:t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7898" w:type="dxa"/>
          </w:tcPr>
          <w:p w:rsidR="007636B6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по 2 группе сложности механизма привода типа МП-1/9.</w:t>
            </w:r>
          </w:p>
          <w:p w:rsidR="007636B6" w:rsidRPr="00E268A4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(Осмотр, устранение дефектов (без разборки), проверка работы привода в конечных положениях, чистка контактов, смазка редуктора, регулировка)</w:t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636B6" w:rsidRPr="00E268A4" w:rsidTr="00F05EF9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7898" w:type="dxa"/>
            <w:vAlign w:val="center"/>
          </w:tcPr>
          <w:p w:rsidR="007636B6" w:rsidRPr="009A2A5B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Осмотр и при необходимости </w:t>
            </w:r>
            <w:r w:rsidR="00D61310">
              <w:rPr>
                <w:sz w:val="24"/>
                <w:szCs w:val="24"/>
              </w:rPr>
              <w:t>замена резиновых уплотнений: трансформаторов тока,</w:t>
            </w:r>
            <w:r>
              <w:rPr>
                <w:sz w:val="24"/>
                <w:szCs w:val="24"/>
              </w:rPr>
              <w:t xml:space="preserve"> вводов и бака трансформатора.</w:t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7898" w:type="dxa"/>
          </w:tcPr>
          <w:p w:rsidR="007636B6" w:rsidRPr="00E268A4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трансформаторного масла типа ГК в баках контакторов.</w:t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7898" w:type="dxa"/>
          </w:tcPr>
          <w:p w:rsidR="007636B6" w:rsidRDefault="007636B6" w:rsidP="00D61310">
            <w:pPr>
              <w:rPr>
                <w:sz w:val="24"/>
                <w:szCs w:val="24"/>
              </w:rPr>
            </w:pPr>
            <w:r w:rsidRPr="007636B6">
              <w:rPr>
                <w:sz w:val="24"/>
                <w:szCs w:val="24"/>
              </w:rPr>
              <w:t>Провести электрические испытания и измерения, передать протоколы заказчику.</w:t>
            </w:r>
            <w:r w:rsidRPr="007636B6"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7636B6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636B6" w:rsidRPr="00E268A4" w:rsidTr="00F05EF9">
        <w:trPr>
          <w:trHeight w:val="450"/>
        </w:trPr>
        <w:tc>
          <w:tcPr>
            <w:tcW w:w="749" w:type="dxa"/>
            <w:vAlign w:val="center"/>
          </w:tcPr>
          <w:p w:rsidR="007636B6" w:rsidRPr="007636B6" w:rsidRDefault="007636B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98" w:type="dxa"/>
            <w:vAlign w:val="center"/>
          </w:tcPr>
          <w:p w:rsidR="007636B6" w:rsidRPr="007636B6" w:rsidRDefault="007636B6" w:rsidP="007636B6">
            <w:pPr>
              <w:jc w:val="center"/>
              <w:rPr>
                <w:b/>
                <w:sz w:val="24"/>
                <w:szCs w:val="24"/>
              </w:rPr>
            </w:pPr>
            <w:r w:rsidRPr="007636B6">
              <w:rPr>
                <w:b/>
                <w:sz w:val="24"/>
                <w:szCs w:val="24"/>
              </w:rPr>
              <w:t>Трансформатор типа ТДТН-15000/35 ст.№</w:t>
            </w:r>
            <w:r>
              <w:rPr>
                <w:b/>
                <w:sz w:val="24"/>
                <w:szCs w:val="24"/>
              </w:rPr>
              <w:t>№</w:t>
            </w:r>
            <w:r w:rsidRPr="007636B6">
              <w:rPr>
                <w:b/>
                <w:sz w:val="24"/>
                <w:szCs w:val="24"/>
              </w:rPr>
              <w:t>ТО-3</w:t>
            </w:r>
            <w:r>
              <w:rPr>
                <w:b/>
                <w:sz w:val="24"/>
                <w:szCs w:val="24"/>
              </w:rPr>
              <w:t>, ТО-4, ТО-5</w:t>
            </w:r>
          </w:p>
          <w:p w:rsidR="007636B6" w:rsidRPr="007636B6" w:rsidRDefault="007636B6" w:rsidP="007636B6">
            <w:pPr>
              <w:jc w:val="center"/>
              <w:rPr>
                <w:b/>
                <w:sz w:val="24"/>
                <w:szCs w:val="24"/>
              </w:rPr>
            </w:pPr>
            <w:r w:rsidRPr="007636B6">
              <w:rPr>
                <w:b/>
                <w:sz w:val="24"/>
                <w:szCs w:val="24"/>
              </w:rPr>
              <w:t>Переключающее устройство типа РНТ-13</w:t>
            </w:r>
          </w:p>
        </w:tc>
        <w:tc>
          <w:tcPr>
            <w:tcW w:w="851" w:type="dxa"/>
            <w:vAlign w:val="center"/>
          </w:tcPr>
          <w:p w:rsidR="007636B6" w:rsidRPr="007636B6" w:rsidRDefault="007636B6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Pr="007636B6" w:rsidRDefault="007636B6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7636B6" w:rsidRPr="00E268A4" w:rsidTr="00F05EF9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7898" w:type="dxa"/>
            <w:vAlign w:val="center"/>
          </w:tcPr>
          <w:p w:rsidR="007636B6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переключающего устройства по 2 группе сложности с ревизией 12 контактов. </w:t>
            </w:r>
          </w:p>
          <w:p w:rsidR="007636B6" w:rsidRPr="00E268A4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(Осмотр, устранение дефектов (без разборки), чистка контактов, подтяжка болтовых соединений, регулировка).</w:t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7898" w:type="dxa"/>
          </w:tcPr>
          <w:p w:rsidR="007636B6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по 2 группе сложности механизма привода типа МП-1/9.</w:t>
            </w:r>
          </w:p>
          <w:p w:rsidR="007636B6" w:rsidRPr="00E268A4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(Осмотр, устранение дефектов (без разборки), проверка работы привода в конечных положениях, чистка контактов, смазка редуктора, регулировка)</w:t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</w:t>
            </w:r>
          </w:p>
        </w:tc>
        <w:tc>
          <w:tcPr>
            <w:tcW w:w="7898" w:type="dxa"/>
          </w:tcPr>
          <w:p w:rsidR="007636B6" w:rsidRPr="00E268A4" w:rsidRDefault="007636B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трансформаторного масла типа ГК в баках контакторов.</w:t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1,5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E268A4" w:rsidRDefault="007636B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3.4</w:t>
            </w:r>
          </w:p>
        </w:tc>
        <w:tc>
          <w:tcPr>
            <w:tcW w:w="7898" w:type="dxa"/>
          </w:tcPr>
          <w:p w:rsidR="007636B6" w:rsidRDefault="007636B6" w:rsidP="00D61310">
            <w:pPr>
              <w:rPr>
                <w:sz w:val="24"/>
                <w:szCs w:val="24"/>
              </w:rPr>
            </w:pPr>
            <w:r w:rsidRPr="007636B6">
              <w:rPr>
                <w:sz w:val="24"/>
                <w:szCs w:val="24"/>
              </w:rPr>
              <w:t>Провести электрические испытания и измерения, передать протоколы заказчику.</w:t>
            </w:r>
            <w:r w:rsidRPr="007636B6"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7636B6" w:rsidRPr="00E268A4" w:rsidRDefault="007636B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7636B6" w:rsidRPr="00E268A4" w:rsidRDefault="007636B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7636B6" w:rsidRDefault="007636B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98" w:type="dxa"/>
          </w:tcPr>
          <w:p w:rsidR="007636B6" w:rsidRPr="007636B6" w:rsidRDefault="007636B6" w:rsidP="007636B6">
            <w:pPr>
              <w:jc w:val="center"/>
              <w:rPr>
                <w:b/>
                <w:sz w:val="24"/>
                <w:szCs w:val="24"/>
              </w:rPr>
            </w:pPr>
            <w:r w:rsidRPr="007636B6">
              <w:rPr>
                <w:b/>
                <w:sz w:val="24"/>
                <w:szCs w:val="24"/>
              </w:rPr>
              <w:t>Трансф</w:t>
            </w:r>
            <w:r w:rsidR="00943C06">
              <w:rPr>
                <w:b/>
                <w:sz w:val="24"/>
                <w:szCs w:val="24"/>
              </w:rPr>
              <w:t>орматор типа ТДТН-15000/35 ст.№Т</w:t>
            </w:r>
            <w:r w:rsidRPr="007636B6">
              <w:rPr>
                <w:b/>
                <w:sz w:val="24"/>
                <w:szCs w:val="24"/>
              </w:rPr>
              <w:t>-</w:t>
            </w:r>
            <w:r w:rsidR="00943C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7636B6" w:rsidRPr="007636B6" w:rsidRDefault="007636B6" w:rsidP="00D61310">
            <w:pPr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Pr="007636B6" w:rsidRDefault="007636B6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943C06" w:rsidRDefault="00943C0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943C06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7898" w:type="dxa"/>
          </w:tcPr>
          <w:p w:rsidR="007636B6" w:rsidRPr="007636B6" w:rsidRDefault="00943C0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Осмотр и очистка радиаторов охлаждения трансформатора.</w:t>
            </w:r>
          </w:p>
        </w:tc>
        <w:tc>
          <w:tcPr>
            <w:tcW w:w="851" w:type="dxa"/>
            <w:vAlign w:val="center"/>
          </w:tcPr>
          <w:p w:rsidR="007636B6" w:rsidRDefault="00943C0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Default="00943C0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7636B6" w:rsidRPr="00E268A4" w:rsidTr="00D61310">
        <w:trPr>
          <w:trHeight w:val="450"/>
        </w:trPr>
        <w:tc>
          <w:tcPr>
            <w:tcW w:w="749" w:type="dxa"/>
            <w:vAlign w:val="center"/>
          </w:tcPr>
          <w:p w:rsidR="007636B6" w:rsidRPr="00943C06" w:rsidRDefault="00943C0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943C06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7898" w:type="dxa"/>
          </w:tcPr>
          <w:p w:rsidR="007636B6" w:rsidRPr="007636B6" w:rsidRDefault="00943C0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="00D61310">
              <w:rPr>
                <w:sz w:val="24"/>
                <w:szCs w:val="24"/>
              </w:rPr>
              <w:t xml:space="preserve"> по 1 группе сложности</w:t>
            </w:r>
            <w:r w:rsidR="00D535B5">
              <w:rPr>
                <w:sz w:val="24"/>
                <w:szCs w:val="24"/>
              </w:rPr>
              <w:t xml:space="preserve"> центробежного</w:t>
            </w:r>
            <w:r>
              <w:rPr>
                <w:sz w:val="24"/>
                <w:szCs w:val="24"/>
              </w:rPr>
              <w:t xml:space="preserve"> маслонасоса</w:t>
            </w:r>
            <w:r w:rsidR="00D535B5">
              <w:rPr>
                <w:sz w:val="24"/>
                <w:szCs w:val="24"/>
              </w:rPr>
              <w:t xml:space="preserve"> типа (АНМТ100/8)</w:t>
            </w:r>
            <w:r>
              <w:rPr>
                <w:sz w:val="24"/>
                <w:szCs w:val="24"/>
              </w:rPr>
              <w:t xml:space="preserve"> и </w:t>
            </w:r>
            <w:r w:rsidR="00D535B5">
              <w:rPr>
                <w:sz w:val="24"/>
                <w:szCs w:val="24"/>
              </w:rPr>
              <w:t>электро</w:t>
            </w:r>
            <w:r>
              <w:rPr>
                <w:sz w:val="24"/>
                <w:szCs w:val="24"/>
              </w:rPr>
              <w:t>привода</w:t>
            </w:r>
            <w:r w:rsidR="00D535B5">
              <w:rPr>
                <w:sz w:val="24"/>
                <w:szCs w:val="24"/>
              </w:rPr>
              <w:t xml:space="preserve"> (380вольт, 50 герц, 3 кВт)</w:t>
            </w:r>
          </w:p>
        </w:tc>
        <w:tc>
          <w:tcPr>
            <w:tcW w:w="851" w:type="dxa"/>
            <w:vAlign w:val="center"/>
          </w:tcPr>
          <w:p w:rsidR="007636B6" w:rsidRDefault="00943C0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636B6" w:rsidRDefault="00943C0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943C06" w:rsidRPr="00E268A4" w:rsidTr="00D61310">
        <w:trPr>
          <w:trHeight w:val="450"/>
        </w:trPr>
        <w:tc>
          <w:tcPr>
            <w:tcW w:w="749" w:type="dxa"/>
            <w:vAlign w:val="center"/>
          </w:tcPr>
          <w:p w:rsidR="00943C06" w:rsidRPr="00943C06" w:rsidRDefault="00943C0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943C06"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7898" w:type="dxa"/>
            <w:vAlign w:val="center"/>
          </w:tcPr>
          <w:p w:rsidR="00943C06" w:rsidRPr="009A2A5B" w:rsidRDefault="00943C06" w:rsidP="00D61310">
            <w:pPr>
              <w:rPr>
                <w:sz w:val="24"/>
                <w:szCs w:val="24"/>
              </w:rPr>
            </w:pPr>
            <w:r w:rsidRPr="00D61310">
              <w:rPr>
                <w:sz w:val="24"/>
                <w:szCs w:val="24"/>
              </w:rPr>
              <w:t>Осмотр и при необходимости</w:t>
            </w:r>
            <w:r w:rsidR="00D61310">
              <w:rPr>
                <w:sz w:val="24"/>
                <w:szCs w:val="24"/>
              </w:rPr>
              <w:t xml:space="preserve"> замена резиновых уплотнений: трансформаторов тока,</w:t>
            </w:r>
            <w:r w:rsidRPr="00D61310">
              <w:rPr>
                <w:sz w:val="24"/>
                <w:szCs w:val="24"/>
              </w:rPr>
              <w:t xml:space="preserve"> вводов и бака трансформатора.</w:t>
            </w:r>
          </w:p>
        </w:tc>
        <w:tc>
          <w:tcPr>
            <w:tcW w:w="851" w:type="dxa"/>
            <w:vAlign w:val="center"/>
          </w:tcPr>
          <w:p w:rsidR="00943C06" w:rsidRPr="00E268A4" w:rsidRDefault="00943C0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943C06" w:rsidRDefault="00943C06" w:rsidP="00F05EF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3C06" w:rsidRPr="00E268A4" w:rsidTr="00D61310">
        <w:trPr>
          <w:trHeight w:val="450"/>
        </w:trPr>
        <w:tc>
          <w:tcPr>
            <w:tcW w:w="749" w:type="dxa"/>
            <w:vAlign w:val="center"/>
          </w:tcPr>
          <w:p w:rsidR="00943C06" w:rsidRPr="007636B6" w:rsidRDefault="00943C0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99" w:type="dxa"/>
            <w:gridSpan w:val="3"/>
            <w:vAlign w:val="center"/>
          </w:tcPr>
          <w:p w:rsidR="00943C06" w:rsidRPr="007636B6" w:rsidRDefault="00943C06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Слитое отработанное масло передать заказчику.</w:t>
            </w:r>
          </w:p>
        </w:tc>
      </w:tr>
      <w:tr w:rsidR="00943C06" w:rsidRPr="00E268A4" w:rsidTr="00D61310">
        <w:trPr>
          <w:trHeight w:val="450"/>
        </w:trPr>
        <w:tc>
          <w:tcPr>
            <w:tcW w:w="749" w:type="dxa"/>
            <w:vAlign w:val="center"/>
          </w:tcPr>
          <w:p w:rsidR="00943C06" w:rsidRPr="007636B6" w:rsidRDefault="00943C0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9599" w:type="dxa"/>
            <w:gridSpan w:val="3"/>
            <w:vAlign w:val="center"/>
          </w:tcPr>
          <w:p w:rsidR="00943C06" w:rsidRPr="007636B6" w:rsidRDefault="00943C06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 xml:space="preserve">Трансформаторы установлены на открытом распределительном устройстве (ОРУ-110кВ) </w:t>
            </w:r>
          </w:p>
        </w:tc>
      </w:tr>
    </w:tbl>
    <w:p w:rsidR="00EA08A3" w:rsidRDefault="00EA08A3" w:rsidP="00F341D2">
      <w:pPr>
        <w:suppressAutoHyphens/>
        <w:rPr>
          <w:sz w:val="24"/>
          <w:szCs w:val="24"/>
        </w:rPr>
      </w:pPr>
    </w:p>
    <w:p w:rsidR="009376DE" w:rsidRPr="00E268A4" w:rsidRDefault="009376DE" w:rsidP="00F341D2">
      <w:pPr>
        <w:suppressAutoHyphens/>
        <w:rPr>
          <w:sz w:val="24"/>
          <w:szCs w:val="24"/>
        </w:rPr>
      </w:pPr>
    </w:p>
    <w:p w:rsidR="009376DE" w:rsidRPr="00E268A4" w:rsidRDefault="009376DE" w:rsidP="00F341D2">
      <w:pPr>
        <w:suppressAutoHyphens/>
        <w:rPr>
          <w:sz w:val="24"/>
          <w:szCs w:val="24"/>
        </w:rPr>
      </w:pPr>
    </w:p>
    <w:p w:rsidR="005260C0" w:rsidRPr="00E268A4" w:rsidRDefault="005260C0" w:rsidP="005C11EE">
      <w:pPr>
        <w:suppressAutoHyphens/>
        <w:ind w:firstLine="567"/>
        <w:rPr>
          <w:sz w:val="24"/>
          <w:szCs w:val="24"/>
        </w:rPr>
      </w:pPr>
      <w:r w:rsidRPr="00E268A4"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п.п.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E96ED8" w:rsidRPr="00E96ED8" w:rsidRDefault="00E96ED8" w:rsidP="00E96ED8">
      <w:pPr>
        <w:ind w:firstLine="426"/>
        <w:rPr>
          <w:sz w:val="24"/>
          <w:szCs w:val="24"/>
        </w:rPr>
      </w:pPr>
      <w:r w:rsidRPr="00E96ED8">
        <w:rPr>
          <w:sz w:val="24"/>
          <w:szCs w:val="24"/>
        </w:rPr>
        <w:t xml:space="preserve"> 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</w:t>
      </w:r>
      <w:r>
        <w:rPr>
          <w:b w:val="0"/>
          <w:bCs/>
          <w:iCs/>
          <w:sz w:val="24"/>
          <w:szCs w:val="24"/>
        </w:rPr>
        <w:t>о</w:t>
      </w:r>
      <w:r w:rsidRPr="005971F7">
        <w:rPr>
          <w:b w:val="0"/>
          <w:bCs/>
          <w:iCs/>
          <w:sz w:val="24"/>
          <w:szCs w:val="24"/>
        </w:rPr>
        <w:t xml:space="preserve">ставлять Заказчику ремонтную документацию (как на бумажном носителе, так и в электронном виде) </w:t>
      </w:r>
      <w:r>
        <w:rPr>
          <w:b w:val="0"/>
          <w:bCs/>
          <w:iCs/>
          <w:sz w:val="24"/>
          <w:szCs w:val="24"/>
        </w:rPr>
        <w:t xml:space="preserve">в </w:t>
      </w:r>
      <w:r w:rsidRPr="005971F7">
        <w:rPr>
          <w:b w:val="0"/>
          <w:bCs/>
          <w:iCs/>
          <w:sz w:val="24"/>
          <w:szCs w:val="24"/>
        </w:rPr>
        <w:t>со</w:t>
      </w:r>
      <w:r>
        <w:rPr>
          <w:b w:val="0"/>
          <w:bCs/>
          <w:iCs/>
          <w:sz w:val="24"/>
          <w:szCs w:val="24"/>
        </w:rPr>
        <w:t>ответствии с «</w:t>
      </w:r>
      <w:r w:rsidRPr="005971F7">
        <w:rPr>
          <w:b w:val="0"/>
          <w:bCs/>
          <w:iCs/>
          <w:sz w:val="24"/>
          <w:szCs w:val="24"/>
        </w:rPr>
        <w:t>Правилам</w:t>
      </w:r>
      <w:r>
        <w:rPr>
          <w:b w:val="0"/>
          <w:bCs/>
          <w:iCs/>
          <w:sz w:val="24"/>
          <w:szCs w:val="24"/>
        </w:rPr>
        <w:t>и</w:t>
      </w:r>
      <w:r w:rsidRPr="005971F7">
        <w:rPr>
          <w:b w:val="0"/>
          <w:bCs/>
          <w:i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5260C0" w:rsidRPr="00E96ED8" w:rsidRDefault="005260C0" w:rsidP="00E96ED8">
      <w:pPr>
        <w:suppressAutoHyphens/>
        <w:rPr>
          <w:sz w:val="24"/>
          <w:szCs w:val="24"/>
        </w:rPr>
      </w:pPr>
    </w:p>
    <w:p w:rsidR="00E96ED8" w:rsidRPr="00E268A4" w:rsidRDefault="00E96ED8" w:rsidP="005C11EE">
      <w:pPr>
        <w:suppressAutoHyphens/>
        <w:ind w:firstLine="567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а)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 xml:space="preserve">еречень нормативных документов, регламентирующих </w:t>
      </w:r>
      <w:r w:rsidR="005971F7" w:rsidRPr="00546BED">
        <w:rPr>
          <w:sz w:val="24"/>
          <w:szCs w:val="24"/>
        </w:rPr>
        <w:t>безопасное</w:t>
      </w:r>
      <w:r w:rsidRPr="00546BED">
        <w:rPr>
          <w:sz w:val="24"/>
          <w:szCs w:val="24"/>
        </w:rPr>
        <w:t xml:space="preserve"> про</w:t>
      </w:r>
      <w:r w:rsidR="00842833" w:rsidRPr="00546BED">
        <w:rPr>
          <w:sz w:val="24"/>
          <w:szCs w:val="24"/>
        </w:rPr>
        <w:t>ведение данных ремонтных работ: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153- 34.03.122-93 ( РД 34.03.122-93) Правила обеспечения защиты и охраны труда персонала при проведении работ под напряжением на </w:t>
      </w:r>
      <w:proofErr w:type="gramStart"/>
      <w:r w:rsidRPr="00546BED">
        <w:rPr>
          <w:sz w:val="24"/>
          <w:szCs w:val="24"/>
        </w:rPr>
        <w:t>ВЛ</w:t>
      </w:r>
      <w:proofErr w:type="gramEnd"/>
      <w:r w:rsidRPr="00546BED">
        <w:rPr>
          <w:sz w:val="24"/>
          <w:szCs w:val="24"/>
        </w:rPr>
        <w:t xml:space="preserve"> 110-1150 кВ: /Утв. Глав. производственно-техническим упр. электрических сетей и сельской электрификации 01.01.94;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АО «Фирма ОРГРЭС», </w:t>
      </w:r>
      <w:proofErr w:type="spellStart"/>
      <w:r w:rsidRPr="00546BED">
        <w:rPr>
          <w:sz w:val="24"/>
          <w:szCs w:val="24"/>
        </w:rPr>
        <w:t>СибНИИЭ</w:t>
      </w:r>
      <w:proofErr w:type="spellEnd"/>
      <w:r w:rsidRPr="00546BED">
        <w:rPr>
          <w:sz w:val="24"/>
          <w:szCs w:val="24"/>
        </w:rPr>
        <w:t>, НИИ гигиены труда;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01.01.94.- М.: СПО ОРГРЭС, 1994.- 20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энергопредприятий</w:t>
      </w:r>
      <w:proofErr w:type="spellEnd"/>
      <w:r w:rsidRPr="00546BED">
        <w:rPr>
          <w:sz w:val="24"/>
          <w:szCs w:val="24"/>
        </w:rPr>
        <w:t xml:space="preserve">: /Утв. Минэнерго СССР 18.12.70;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ОРГРЭС.- М.: СЦНТИ ОРГРЭС, 1971.- 28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 153- 34.03.256-93 (РД 34.03.256-93) Типовая инструкция по охране труда для электромонтера по обслуживанию электрооборудования электростанций: /Утв. Отделом охраны труда и техники безопасности комитета электроэнергетики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 М.: СПО ОРГРЭС, 1997.- 16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153- 34.03.601 (РД 34.03.601)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частоты: /Утв. Минэнерго СССР 27.10.82;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НИИ гигиены, </w:t>
      </w:r>
      <w:proofErr w:type="spellStart"/>
      <w:r w:rsidRPr="00546BED">
        <w:rPr>
          <w:sz w:val="24"/>
          <w:szCs w:val="24"/>
        </w:rPr>
        <w:t>Энергосетьпроект</w:t>
      </w:r>
      <w:proofErr w:type="spellEnd"/>
      <w:r w:rsidRPr="00546BED">
        <w:rPr>
          <w:sz w:val="24"/>
          <w:szCs w:val="24"/>
        </w:rPr>
        <w:t>,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1985.- 8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153- 34.03.602 (РД 34.03.602) Инструкция по эксплуатации индивидуальных экранирующих комплектов спецодежды для работы в электроустановках напряжением 400,500 и 750 кВ частотой 50 Гц: /Утв. Минэнерго СССР 10.07.80;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1981.- 12 с.</w:t>
      </w:r>
    </w:p>
    <w:p w:rsidR="002C28EB" w:rsidRPr="00546BED" w:rsidRDefault="00F05EF9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* СО 153- 34.03.603-2003 </w:t>
      </w:r>
      <w:r w:rsidRPr="00546BED">
        <w:rPr>
          <w:sz w:val="24"/>
          <w:szCs w:val="24"/>
        </w:rPr>
        <w:tab/>
        <w:t>Инструкция по применению и испытанию средств защиты, используемых в электроустановках</w:t>
      </w:r>
      <w:proofErr w:type="gramStart"/>
      <w:r w:rsidRPr="00546BED">
        <w:rPr>
          <w:sz w:val="24"/>
          <w:szCs w:val="24"/>
        </w:rPr>
        <w:t xml:space="preserve">.: / </w:t>
      </w:r>
      <w:proofErr w:type="gramEnd"/>
      <w:r w:rsidRPr="00546BED">
        <w:rPr>
          <w:sz w:val="24"/>
          <w:szCs w:val="24"/>
        </w:rPr>
        <w:t>Утв. Приказом Минэнерго РФ от 30.06.2003 № 261. - М.: «Издательство НЦ ЭНАС», 2003. - 94 с.</w:t>
      </w:r>
    </w:p>
    <w:p w:rsidR="005260C0" w:rsidRPr="00546BED" w:rsidRDefault="005260C0" w:rsidP="00BB5A0C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б)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технологию вып</w:t>
      </w:r>
      <w:r w:rsidR="00842833" w:rsidRPr="00546BED">
        <w:rPr>
          <w:sz w:val="24"/>
          <w:szCs w:val="24"/>
        </w:rPr>
        <w:t>олнения данных ремонтных работ: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</w:r>
      <w:proofErr w:type="gramStart"/>
      <w:r w:rsidRPr="00546BED">
        <w:rPr>
          <w:sz w:val="24"/>
          <w:szCs w:val="24"/>
        </w:rPr>
        <w:t xml:space="preserve">( </w:t>
      </w:r>
      <w:proofErr w:type="gramEnd"/>
      <w:r w:rsidRPr="00546BED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  <w:t xml:space="preserve">( 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34.46.302-00 (РД 153-34.0-46.302-00) Методические указания по диагностике развивающихся дефектов по результатам хроматографического анализа газов, растворенных в масле трансформаторного оборудования: /Утв. Департаментом научно-технической политики и развития РАО «ЕЭС России» 10.12.00;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з-д «Изолятор», Департамент научно-технической политики и развития РАО «ЕЭС России»;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2001-01-01 до 2011-01-01.- М.: АО ВНИИЭ,2001.- 41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34.46.303-98 (РД 34.46.303-98) </w:t>
      </w:r>
      <w:r w:rsidRPr="00546BED">
        <w:rPr>
          <w:sz w:val="24"/>
          <w:szCs w:val="24"/>
        </w:rPr>
        <w:tab/>
        <w:t xml:space="preserve">Методические указания по подготовке и проведению </w:t>
      </w:r>
      <w:proofErr w:type="spellStart"/>
      <w:r w:rsidRPr="00546BED">
        <w:rPr>
          <w:sz w:val="24"/>
          <w:szCs w:val="24"/>
        </w:rPr>
        <w:t>хроматогрфического</w:t>
      </w:r>
      <w:proofErr w:type="spellEnd"/>
      <w:r w:rsidRPr="00546BED">
        <w:rPr>
          <w:sz w:val="24"/>
          <w:szCs w:val="24"/>
        </w:rPr>
        <w:t xml:space="preserve"> анализа газов, растворенных в масле силовых трансформаторов: /Утв. Департаментом стратегии развития и научно-технической политики РАО «ЕЭС России» 13.03.98;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АО ВТИ, ВС АО Ленэнерго;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01.05.98.- М.: АО ВНИИЭ, 1998.- 48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34.46.304-00 (РД 153-34.3-46.304-00)</w:t>
      </w:r>
      <w:r w:rsidRPr="00546BED">
        <w:rPr>
          <w:sz w:val="24"/>
          <w:szCs w:val="24"/>
        </w:rPr>
        <w:tab/>
        <w:t xml:space="preserve">Положение об экспертной системе контроля и оценки состояния и условий эксплуатации силовых трансформаторов тока и напряжения: /Утв. РАО «ЕЭС России» 14.01.00;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 РАО «ЕЭС России», АО «Фирма ОРГРЭС», АО «ВНИИЭ»;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01.06.00.- М.: РАО «ЕЭС России», 2000.- 30 с. (Распоряжение № 39р от 26.05.00).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153- 34.46.501 (РД 34.46.501)</w:t>
      </w:r>
      <w:r w:rsidRPr="00546BED">
        <w:rPr>
          <w:sz w:val="24"/>
          <w:szCs w:val="24"/>
        </w:rPr>
        <w:tab/>
        <w:t xml:space="preserve">Инструкция по эксплуатации трансформаторов. Изд. 2-е </w:t>
      </w:r>
      <w:proofErr w:type="spellStart"/>
      <w:r w:rsidRPr="00546BED">
        <w:rPr>
          <w:sz w:val="24"/>
          <w:szCs w:val="24"/>
        </w:rPr>
        <w:t>перераб</w:t>
      </w:r>
      <w:proofErr w:type="spellEnd"/>
      <w:r w:rsidRPr="00546BED">
        <w:rPr>
          <w:sz w:val="24"/>
          <w:szCs w:val="24"/>
        </w:rPr>
        <w:t xml:space="preserve">. и доп.: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08.12.76;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ВНИИЭ.- М.: Энергия, 1978.- 80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153-34.46.502 (РД 34.46.502) Инструкция по определению характера внутренних повреждений трансформаторов по анализу газа из газового реле: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18.12.79;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1980.- 15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153- 34.46.503 (РД 34.46.503) Типовая инструкция по эксплуатации маслонаполненных вводов на напряжение 110-750 кВ: ТИ 34-70-026-84: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17.05.84;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01.06.84.-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1984.- 64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 153- 34.46.504-90 (РД 34.46.504-90) Методика по оценке эффективности применения трансформаторов с РПН и автоматического регулирования напряжения в замкнутых электрических сетях: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29.06.90;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ВНИИЭ, Винницкий политехнический институт;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29.06.90.</w:t>
      </w:r>
      <w:r w:rsidR="00D535B5">
        <w:rPr>
          <w:sz w:val="24"/>
          <w:szCs w:val="24"/>
        </w:rPr>
        <w:t xml:space="preserve">- М.: СПО </w:t>
      </w:r>
      <w:proofErr w:type="spellStart"/>
      <w:r w:rsidR="00D535B5">
        <w:rPr>
          <w:sz w:val="24"/>
          <w:szCs w:val="24"/>
        </w:rPr>
        <w:t>Союзтехэнерго</w:t>
      </w:r>
      <w:proofErr w:type="spellEnd"/>
      <w:r w:rsidR="00D535B5">
        <w:rPr>
          <w:sz w:val="24"/>
          <w:szCs w:val="24"/>
        </w:rPr>
        <w:t>, 1990.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34.46.601</w:t>
      </w:r>
      <w:r w:rsidRPr="00546BED">
        <w:rPr>
          <w:sz w:val="24"/>
          <w:szCs w:val="24"/>
        </w:rPr>
        <w:tab/>
        <w:t xml:space="preserve">Трансформаторы силовые масляные. Способ нагрева токами нулевой последовательности: РТМ 34-38-040-86: /Утв. ВПО </w:t>
      </w:r>
      <w:proofErr w:type="spellStart"/>
      <w:r w:rsidRPr="00546BED">
        <w:rPr>
          <w:sz w:val="24"/>
          <w:szCs w:val="24"/>
        </w:rPr>
        <w:t>Союзэнер-горемонт</w:t>
      </w:r>
      <w:proofErr w:type="spellEnd"/>
      <w:r w:rsidRPr="00546BED">
        <w:rPr>
          <w:sz w:val="24"/>
          <w:szCs w:val="24"/>
        </w:rPr>
        <w:t xml:space="preserve"> 08.09.86;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ЦКБ Энергоремонт;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01.01.87.-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1987.- 36 с.</w:t>
      </w:r>
      <w:r w:rsidRPr="00546BED">
        <w:rPr>
          <w:sz w:val="24"/>
          <w:szCs w:val="24"/>
        </w:rPr>
        <w:tab/>
      </w:r>
    </w:p>
    <w:p w:rsidR="00842833" w:rsidRPr="00546BED" w:rsidRDefault="00842833" w:rsidP="005C11EE">
      <w:pPr>
        <w:suppressAutoHyphens/>
        <w:jc w:val="both"/>
        <w:rPr>
          <w:i/>
          <w:sz w:val="24"/>
          <w:szCs w:val="24"/>
        </w:rPr>
      </w:pP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в)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качест</w:t>
      </w:r>
      <w:r w:rsidR="00842833" w:rsidRPr="00546BED">
        <w:rPr>
          <w:sz w:val="24"/>
          <w:szCs w:val="24"/>
        </w:rPr>
        <w:t>во выполняемых ремонтных работ:</w:t>
      </w:r>
    </w:p>
    <w:p w:rsidR="00362AF4" w:rsidRPr="00546BED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«ЦКБ Энергоремонт»; Дата введения 2004-01-01.: М.: 2004.-446с.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153-34.20.501-2003 (РД  34.20.501-95) </w:t>
      </w:r>
      <w:r w:rsidR="00001E4E" w:rsidRPr="00546BED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546BED">
        <w:rPr>
          <w:sz w:val="24"/>
          <w:szCs w:val="24"/>
        </w:rPr>
        <w:t>/ Утверждены Приказом Минэнерго России от 19.06.2003 N 229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153-34.46.501 (РД 34.46.501) </w:t>
      </w:r>
      <w:r w:rsidR="00001E4E" w:rsidRPr="00546BED">
        <w:rPr>
          <w:sz w:val="24"/>
          <w:szCs w:val="24"/>
        </w:rPr>
        <w:t>«Инструкции  по эксплуатации трансформаторов»;</w:t>
      </w:r>
    </w:p>
    <w:p w:rsidR="001531BE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 </w:t>
      </w:r>
      <w:r w:rsidR="000C5F1B" w:rsidRPr="00546BED">
        <w:rPr>
          <w:sz w:val="24"/>
          <w:szCs w:val="24"/>
        </w:rPr>
        <w:t>«</w:t>
      </w:r>
      <w:r w:rsidR="001531BE" w:rsidRPr="00546BED">
        <w:rPr>
          <w:sz w:val="24"/>
        </w:rPr>
        <w:t>Правил устройств электроустановок</w:t>
      </w:r>
      <w:r w:rsidR="000C5F1B" w:rsidRPr="00546BED">
        <w:rPr>
          <w:sz w:val="24"/>
        </w:rPr>
        <w:t xml:space="preserve">» </w:t>
      </w:r>
      <w:r w:rsidR="001531BE" w:rsidRPr="00546BED">
        <w:rPr>
          <w:sz w:val="24"/>
        </w:rPr>
        <w:t xml:space="preserve"> Изд. 6, Москва, 1998.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</w:p>
    <w:p w:rsidR="005260C0" w:rsidRPr="007074E4" w:rsidRDefault="005260C0" w:rsidP="007074E4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7074E4" w:rsidRPr="007074E4" w:rsidRDefault="007074E4" w:rsidP="007074E4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 w:rsidR="00321185"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FE25B2" w:rsidRPr="00546BED" w:rsidRDefault="00FE25B2" w:rsidP="005C11EE">
      <w:pPr>
        <w:suppressAutoHyphens/>
        <w:jc w:val="both"/>
        <w:rPr>
          <w:b/>
          <w:sz w:val="24"/>
          <w:szCs w:val="24"/>
        </w:rPr>
      </w:pPr>
    </w:p>
    <w:p w:rsidR="00FE25B2" w:rsidRPr="0039160B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III, п\</w:t>
      </w:r>
      <w:proofErr w:type="gramStart"/>
      <w:r w:rsidRPr="0039160B">
        <w:rPr>
          <w:sz w:val="24"/>
          <w:szCs w:val="24"/>
        </w:rPr>
        <w:t>п</w:t>
      </w:r>
      <w:proofErr w:type="gramEnd"/>
      <w:r w:rsidRPr="0039160B">
        <w:rPr>
          <w:sz w:val="24"/>
          <w:szCs w:val="24"/>
        </w:rPr>
        <w:t>. 20.2; 20.3; 20.10; 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A355F" w:rsidRPr="00546BED" w:rsidRDefault="00FA355F" w:rsidP="00FE25B2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FA355F" w:rsidRPr="00546BED" w:rsidRDefault="00FA355F" w:rsidP="00FA355F">
      <w:pPr>
        <w:widowControl/>
        <w:autoSpaceDE/>
        <w:autoSpaceDN/>
        <w:adjustRightInd/>
        <w:rPr>
          <w:sz w:val="24"/>
          <w:szCs w:val="24"/>
        </w:rPr>
      </w:pP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lastRenderedPageBreak/>
        <w:t>2.2. Специальные требования</w:t>
      </w:r>
      <w:bookmarkEnd w:id="6"/>
      <w:bookmarkEnd w:id="7"/>
      <w:bookmarkEnd w:id="8"/>
      <w:bookmarkEnd w:id="9"/>
      <w:bookmarkEnd w:id="10"/>
      <w:r w:rsidRPr="00546BED">
        <w:rPr>
          <w:b/>
          <w:sz w:val="24"/>
          <w:szCs w:val="24"/>
        </w:rPr>
        <w:t>:</w:t>
      </w:r>
    </w:p>
    <w:p w:rsidR="005260C0" w:rsidRPr="00546BED" w:rsidRDefault="00842833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</w:t>
      </w:r>
      <w:r w:rsidR="005260C0" w:rsidRPr="00546BED">
        <w:rPr>
          <w:sz w:val="24"/>
          <w:szCs w:val="24"/>
        </w:rPr>
        <w:t>ребования Заказчика к персоналу и к подрядной организации:</w:t>
      </w:r>
    </w:p>
    <w:p w:rsidR="005260C0" w:rsidRPr="00546BED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иметь в </w:t>
      </w:r>
      <w:r w:rsidR="00E432FD" w:rsidRPr="00546BED">
        <w:rPr>
          <w:sz w:val="24"/>
          <w:szCs w:val="24"/>
        </w:rPr>
        <w:t xml:space="preserve">Санкт-Петербурге или Ленинградской области </w:t>
      </w:r>
      <w:r w:rsidRPr="00546BED">
        <w:rPr>
          <w:sz w:val="24"/>
          <w:szCs w:val="24"/>
        </w:rPr>
        <w:t>производственно-техническую базу, обеспечивающую возможность выполнения заявленных ремонтных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организации- подрядчика;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15B11" w:rsidRPr="00E268A4" w:rsidRDefault="00615B11" w:rsidP="005C11EE">
      <w:pPr>
        <w:suppressAutoHyphens/>
        <w:jc w:val="both"/>
        <w:rPr>
          <w:i/>
          <w:sz w:val="24"/>
          <w:szCs w:val="24"/>
        </w:rPr>
      </w:pPr>
    </w:p>
    <w:p w:rsidR="005260C0" w:rsidRDefault="005260C0" w:rsidP="005C11EE">
      <w:pPr>
        <w:suppressAutoHyphens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CE500E" w:rsidRPr="00B864BB" w:rsidRDefault="00CE500E" w:rsidP="005C11EE">
      <w:pPr>
        <w:suppressAutoHyphens/>
        <w:jc w:val="both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2.3. Требования к Субподрядчикам:</w:t>
      </w:r>
    </w:p>
    <w:p w:rsidR="005260C0" w:rsidRPr="00B864BB" w:rsidRDefault="004A7650" w:rsidP="005C11EE">
      <w:pPr>
        <w:suppressAutoHyphens/>
        <w:jc w:val="both"/>
        <w:rPr>
          <w:b/>
          <w:sz w:val="24"/>
          <w:szCs w:val="24"/>
        </w:rPr>
      </w:pPr>
      <w:r w:rsidRPr="00B864BB">
        <w:rPr>
          <w:sz w:val="24"/>
          <w:szCs w:val="24"/>
        </w:rPr>
        <w:t>Т</w:t>
      </w:r>
      <w:r w:rsidR="005260C0" w:rsidRPr="00B864BB">
        <w:rPr>
          <w:sz w:val="24"/>
          <w:szCs w:val="24"/>
        </w:rPr>
        <w:t>ребования Заказчика к субподрядной организации: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 планирующемся привлечении для выполнения работ Субподрядчиков</w:t>
      </w:r>
      <w:r w:rsidR="000E6CF6">
        <w:rPr>
          <w:sz w:val="24"/>
          <w:szCs w:val="24"/>
        </w:rPr>
        <w:t xml:space="preserve"> Подрядчик должен иметь допуск СРО</w:t>
      </w:r>
      <w:r w:rsidRPr="00B864BB">
        <w:rPr>
          <w:sz w:val="24"/>
          <w:szCs w:val="24"/>
        </w:rPr>
        <w:t xml:space="preserve"> на исполнение функций генерального подрядчика;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lastRenderedPageBreak/>
        <w:t>Подрядчик должен включить в с</w:t>
      </w:r>
      <w:r w:rsidR="00321185">
        <w:rPr>
          <w:sz w:val="24"/>
          <w:szCs w:val="24"/>
        </w:rPr>
        <w:t>вою заявку на участие в открытом запросе предложений</w:t>
      </w:r>
      <w:r w:rsidRPr="00B864BB">
        <w:rPr>
          <w:sz w:val="24"/>
          <w:szCs w:val="24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</w:t>
      </w:r>
      <w:r w:rsidR="00321185">
        <w:rPr>
          <w:sz w:val="24"/>
          <w:szCs w:val="24"/>
        </w:rPr>
        <w:t>кументации Организатора открытого запроса предложения</w:t>
      </w:r>
      <w:r w:rsidRPr="00B864BB">
        <w:rPr>
          <w:sz w:val="24"/>
          <w:szCs w:val="24"/>
        </w:rPr>
        <w:t>;</w:t>
      </w:r>
    </w:p>
    <w:p w:rsidR="005260C0" w:rsidRPr="00B864BB" w:rsidRDefault="00321185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открытого запроса предложения</w:t>
      </w:r>
      <w:r w:rsidR="005260C0" w:rsidRPr="00B864BB">
        <w:rPr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B33831" w:rsidRPr="00E268A4" w:rsidRDefault="00B33831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663AF2" w:rsidRPr="00E268A4" w:rsidRDefault="00663AF2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 xml:space="preserve">Бензин </w:t>
            </w:r>
            <w:r w:rsidR="00D535B5">
              <w:rPr>
                <w:sz w:val="24"/>
                <w:szCs w:val="24"/>
              </w:rPr>
              <w:t>«Галоша»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390E67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AA798C" w:rsidRPr="00AA798C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D535B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A798C" w:rsidRPr="00AA798C">
              <w:rPr>
                <w:sz w:val="24"/>
                <w:szCs w:val="24"/>
              </w:rPr>
              <w:t>0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D535B5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Метизы (болты, шайбы, гайки) М10, М-14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D535B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D535B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D535B5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Ветошь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D535B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D535B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90E67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Смазка ЦИАТИМ-203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90E67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90E67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AA798C" w:rsidRDefault="00AA798C" w:rsidP="005C11EE">
      <w:pPr>
        <w:suppressAutoHyphens/>
        <w:jc w:val="both"/>
        <w:rPr>
          <w:i/>
          <w:sz w:val="24"/>
          <w:szCs w:val="24"/>
        </w:rPr>
      </w:pPr>
    </w:p>
    <w:p w:rsidR="005260C0" w:rsidRPr="00F259CD" w:rsidRDefault="005260C0" w:rsidP="005C11EE">
      <w:pPr>
        <w:suppressAutoHyphens/>
        <w:jc w:val="both"/>
        <w:rPr>
          <w:sz w:val="24"/>
          <w:szCs w:val="24"/>
        </w:rPr>
      </w:pPr>
      <w:r w:rsidRPr="00F259CD">
        <w:rPr>
          <w:sz w:val="24"/>
          <w:szCs w:val="24"/>
        </w:rPr>
        <w:t xml:space="preserve">3.2. Запасные части и материалы </w:t>
      </w:r>
      <w:r w:rsidR="007A33B6" w:rsidRPr="00F259CD">
        <w:rPr>
          <w:sz w:val="24"/>
          <w:szCs w:val="24"/>
        </w:rPr>
        <w:t xml:space="preserve">для выполнения данных ремонтных </w:t>
      </w:r>
      <w:proofErr w:type="gramStart"/>
      <w:r w:rsidR="007A33B6" w:rsidRPr="00F259CD">
        <w:rPr>
          <w:sz w:val="24"/>
          <w:szCs w:val="24"/>
        </w:rPr>
        <w:t>работ</w:t>
      </w:r>
      <w:proofErr w:type="gramEnd"/>
      <w:r w:rsidR="007A33B6" w:rsidRPr="00F259CD">
        <w:rPr>
          <w:sz w:val="24"/>
          <w:szCs w:val="24"/>
        </w:rPr>
        <w:t xml:space="preserve"> </w:t>
      </w:r>
      <w:r w:rsidRPr="00F259CD">
        <w:rPr>
          <w:sz w:val="24"/>
          <w:szCs w:val="24"/>
        </w:rPr>
        <w:t xml:space="preserve">поставку </w:t>
      </w:r>
      <w:proofErr w:type="gramStart"/>
      <w:r w:rsidRPr="00F259CD">
        <w:rPr>
          <w:sz w:val="24"/>
          <w:szCs w:val="24"/>
        </w:rPr>
        <w:t>которых</w:t>
      </w:r>
      <w:proofErr w:type="gramEnd"/>
      <w:r w:rsidRPr="00F259CD">
        <w:rPr>
          <w:sz w:val="24"/>
          <w:szCs w:val="24"/>
        </w:rPr>
        <w:t xml:space="preserve"> производит Заказчик:</w:t>
      </w:r>
    </w:p>
    <w:p w:rsidR="005260C0" w:rsidRPr="00E268A4" w:rsidRDefault="005260C0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995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2014"/>
        <w:gridCol w:w="5386"/>
        <w:gridCol w:w="992"/>
        <w:gridCol w:w="851"/>
      </w:tblGrid>
      <w:tr w:rsidR="00383ADD" w:rsidRPr="00BA3151" w:rsidTr="00BA3151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bookmarkStart w:id="11" w:name="OLE_LINK1"/>
            <w:r w:rsidRPr="00BA3151">
              <w:rPr>
                <w:sz w:val="24"/>
                <w:szCs w:val="24"/>
              </w:rPr>
              <w:t xml:space="preserve">№ </w:t>
            </w:r>
            <w:proofErr w:type="gramStart"/>
            <w:r w:rsidRPr="00BA3151">
              <w:rPr>
                <w:sz w:val="24"/>
                <w:szCs w:val="24"/>
              </w:rPr>
              <w:t>п</w:t>
            </w:r>
            <w:proofErr w:type="gramEnd"/>
            <w:r w:rsidRPr="00BA3151">
              <w:rPr>
                <w:sz w:val="24"/>
                <w:szCs w:val="24"/>
              </w:rPr>
              <w:t>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Номенклатурный номер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кол-во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390E67" w:rsidP="00346B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  <w:shd w:val="clear" w:color="auto" w:fill="auto"/>
            <w:noWrap/>
          </w:tcPr>
          <w:p w:rsidR="00BA3151" w:rsidRPr="00BA3151" w:rsidRDefault="00BA3151" w:rsidP="000C7067">
            <w:pPr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013060101020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BA3151" w:rsidRPr="00BA3151" w:rsidRDefault="00BA3151" w:rsidP="00056B1D">
            <w:pPr>
              <w:tabs>
                <w:tab w:val="left" w:pos="378"/>
              </w:tabs>
              <w:ind w:left="170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 xml:space="preserve">Масло </w:t>
            </w:r>
            <w:r w:rsidRPr="00BA3151">
              <w:rPr>
                <w:sz w:val="24"/>
                <w:szCs w:val="24"/>
              </w:rPr>
              <w:t xml:space="preserve">трансформаторное </w:t>
            </w:r>
            <w:r w:rsidRPr="00BA3151">
              <w:rPr>
                <w:color w:val="000000"/>
                <w:sz w:val="24"/>
                <w:szCs w:val="24"/>
              </w:rPr>
              <w:t>ГК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A3151" w:rsidRPr="00BA3151" w:rsidRDefault="00BA3151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A3151" w:rsidRPr="00BA3151" w:rsidRDefault="00390E67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390E67" w:rsidP="00346B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041016501001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Силикагель индикаторный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390E67" w:rsidP="00346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bookmarkEnd w:id="11"/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sectPr w:rsidR="00AC43E1" w:rsidRPr="00E268A4" w:rsidSect="00D61310">
      <w:footerReference w:type="even" r:id="rId13"/>
      <w:footerReference w:type="default" r:id="rId14"/>
      <w:pgSz w:w="11909" w:h="16834"/>
      <w:pgMar w:top="993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C44" w:rsidRDefault="00736C44">
      <w:r>
        <w:separator/>
      </w:r>
    </w:p>
  </w:endnote>
  <w:endnote w:type="continuationSeparator" w:id="0">
    <w:p w:rsidR="00736C44" w:rsidRDefault="0073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44" w:rsidRDefault="00736C44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36C44" w:rsidRDefault="00736C44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44" w:rsidRDefault="00736C44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70DC8">
      <w:rPr>
        <w:rStyle w:val="ac"/>
        <w:noProof/>
      </w:rPr>
      <w:t>1</w:t>
    </w:r>
    <w:r>
      <w:rPr>
        <w:rStyle w:val="ac"/>
      </w:rPr>
      <w:fldChar w:fldCharType="end"/>
    </w:r>
  </w:p>
  <w:p w:rsidR="00736C44" w:rsidRDefault="00736C44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C44" w:rsidRDefault="00736C44">
      <w:r>
        <w:separator/>
      </w:r>
    </w:p>
  </w:footnote>
  <w:footnote w:type="continuationSeparator" w:id="0">
    <w:p w:rsidR="00736C44" w:rsidRDefault="00736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7"/>
  </w:num>
  <w:num w:numId="5">
    <w:abstractNumId w:val="15"/>
  </w:num>
  <w:num w:numId="6">
    <w:abstractNumId w:val="22"/>
  </w:num>
  <w:num w:numId="7">
    <w:abstractNumId w:val="19"/>
  </w:num>
  <w:num w:numId="8">
    <w:abstractNumId w:val="1"/>
  </w:num>
  <w:num w:numId="9">
    <w:abstractNumId w:val="10"/>
  </w:num>
  <w:num w:numId="10">
    <w:abstractNumId w:val="23"/>
  </w:num>
  <w:num w:numId="11">
    <w:abstractNumId w:val="17"/>
  </w:num>
  <w:num w:numId="12">
    <w:abstractNumId w:val="5"/>
  </w:num>
  <w:num w:numId="13">
    <w:abstractNumId w:val="21"/>
  </w:num>
  <w:num w:numId="14">
    <w:abstractNumId w:val="14"/>
  </w:num>
  <w:num w:numId="15">
    <w:abstractNumId w:val="20"/>
  </w:num>
  <w:num w:numId="16">
    <w:abstractNumId w:val="18"/>
  </w:num>
  <w:num w:numId="17">
    <w:abstractNumId w:val="8"/>
  </w:num>
  <w:num w:numId="18">
    <w:abstractNumId w:val="6"/>
  </w:num>
  <w:num w:numId="19">
    <w:abstractNumId w:val="4"/>
  </w:num>
  <w:num w:numId="20">
    <w:abstractNumId w:val="12"/>
  </w:num>
  <w:num w:numId="21">
    <w:abstractNumId w:val="16"/>
  </w:num>
  <w:num w:numId="22">
    <w:abstractNumId w:val="13"/>
  </w:num>
  <w:num w:numId="23">
    <w:abstractNumId w:val="24"/>
  </w:num>
  <w:num w:numId="24">
    <w:abstractNumId w:val="0"/>
  </w:num>
  <w:num w:numId="2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505D1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A1887"/>
    <w:rsid w:val="000B149C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E6CF6"/>
    <w:rsid w:val="000F3FDA"/>
    <w:rsid w:val="000F6CDB"/>
    <w:rsid w:val="00106153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79D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D4FA2"/>
    <w:rsid w:val="001E1FA2"/>
    <w:rsid w:val="001F14A4"/>
    <w:rsid w:val="001F3A3F"/>
    <w:rsid w:val="001F4D76"/>
    <w:rsid w:val="001F587C"/>
    <w:rsid w:val="001F5B68"/>
    <w:rsid w:val="001F651A"/>
    <w:rsid w:val="00201BEC"/>
    <w:rsid w:val="00202450"/>
    <w:rsid w:val="00204849"/>
    <w:rsid w:val="00205088"/>
    <w:rsid w:val="002075CB"/>
    <w:rsid w:val="00210D53"/>
    <w:rsid w:val="0021144D"/>
    <w:rsid w:val="00211DC2"/>
    <w:rsid w:val="00231430"/>
    <w:rsid w:val="002354CF"/>
    <w:rsid w:val="00254419"/>
    <w:rsid w:val="00256986"/>
    <w:rsid w:val="002600D9"/>
    <w:rsid w:val="0026390E"/>
    <w:rsid w:val="00265352"/>
    <w:rsid w:val="0027001E"/>
    <w:rsid w:val="00270DC8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B0FC4"/>
    <w:rsid w:val="002B2189"/>
    <w:rsid w:val="002B39EB"/>
    <w:rsid w:val="002B416C"/>
    <w:rsid w:val="002B7579"/>
    <w:rsid w:val="002C28EB"/>
    <w:rsid w:val="002C4EF0"/>
    <w:rsid w:val="002C74E0"/>
    <w:rsid w:val="002D69FF"/>
    <w:rsid w:val="002E2994"/>
    <w:rsid w:val="002E6B95"/>
    <w:rsid w:val="002F7299"/>
    <w:rsid w:val="00302844"/>
    <w:rsid w:val="003154E3"/>
    <w:rsid w:val="003208E3"/>
    <w:rsid w:val="00321185"/>
    <w:rsid w:val="00322E60"/>
    <w:rsid w:val="00337B7F"/>
    <w:rsid w:val="0034223E"/>
    <w:rsid w:val="00342E85"/>
    <w:rsid w:val="00343FBE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731E"/>
    <w:rsid w:val="00372D60"/>
    <w:rsid w:val="0037386C"/>
    <w:rsid w:val="0037669D"/>
    <w:rsid w:val="00376E0F"/>
    <w:rsid w:val="00376F21"/>
    <w:rsid w:val="00381805"/>
    <w:rsid w:val="00383ADD"/>
    <w:rsid w:val="00390E67"/>
    <w:rsid w:val="0039160B"/>
    <w:rsid w:val="00391CFE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3142"/>
    <w:rsid w:val="005D44AF"/>
    <w:rsid w:val="005D479C"/>
    <w:rsid w:val="005D5E7B"/>
    <w:rsid w:val="005D658D"/>
    <w:rsid w:val="005F44AA"/>
    <w:rsid w:val="005F4E35"/>
    <w:rsid w:val="0060067E"/>
    <w:rsid w:val="0060302B"/>
    <w:rsid w:val="006105C8"/>
    <w:rsid w:val="00610AC9"/>
    <w:rsid w:val="00615B11"/>
    <w:rsid w:val="00615DA0"/>
    <w:rsid w:val="0062073E"/>
    <w:rsid w:val="00622822"/>
    <w:rsid w:val="006347E9"/>
    <w:rsid w:val="00635335"/>
    <w:rsid w:val="00640510"/>
    <w:rsid w:val="00647112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7739"/>
    <w:rsid w:val="006B5156"/>
    <w:rsid w:val="006C2CE5"/>
    <w:rsid w:val="006C49EF"/>
    <w:rsid w:val="006D066A"/>
    <w:rsid w:val="006D4FFA"/>
    <w:rsid w:val="006D5B0E"/>
    <w:rsid w:val="006D6E58"/>
    <w:rsid w:val="006E0C2D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36C44"/>
    <w:rsid w:val="00742F29"/>
    <w:rsid w:val="007446F3"/>
    <w:rsid w:val="007505C7"/>
    <w:rsid w:val="00751A15"/>
    <w:rsid w:val="007627B4"/>
    <w:rsid w:val="007636B6"/>
    <w:rsid w:val="007812FC"/>
    <w:rsid w:val="00781635"/>
    <w:rsid w:val="00782434"/>
    <w:rsid w:val="007927C8"/>
    <w:rsid w:val="00793531"/>
    <w:rsid w:val="00793A51"/>
    <w:rsid w:val="007A0949"/>
    <w:rsid w:val="007A2C7A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6434"/>
    <w:rsid w:val="008C7FEA"/>
    <w:rsid w:val="008D09F8"/>
    <w:rsid w:val="008D2891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324A"/>
    <w:rsid w:val="00943C06"/>
    <w:rsid w:val="00952773"/>
    <w:rsid w:val="009649D7"/>
    <w:rsid w:val="0096768B"/>
    <w:rsid w:val="0097072A"/>
    <w:rsid w:val="00974FCD"/>
    <w:rsid w:val="00975A27"/>
    <w:rsid w:val="00980B71"/>
    <w:rsid w:val="009830BF"/>
    <w:rsid w:val="009878E4"/>
    <w:rsid w:val="009A1018"/>
    <w:rsid w:val="009A2A5B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9F720A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636B"/>
    <w:rsid w:val="00A41EBB"/>
    <w:rsid w:val="00A44AE3"/>
    <w:rsid w:val="00A457D2"/>
    <w:rsid w:val="00A460A9"/>
    <w:rsid w:val="00A468E7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87781"/>
    <w:rsid w:val="00AA0571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456"/>
    <w:rsid w:val="00AE6E4F"/>
    <w:rsid w:val="00AF4163"/>
    <w:rsid w:val="00AF4ECC"/>
    <w:rsid w:val="00AF637B"/>
    <w:rsid w:val="00B0183D"/>
    <w:rsid w:val="00B12E02"/>
    <w:rsid w:val="00B172A9"/>
    <w:rsid w:val="00B27E22"/>
    <w:rsid w:val="00B332FC"/>
    <w:rsid w:val="00B33831"/>
    <w:rsid w:val="00B35671"/>
    <w:rsid w:val="00B40C75"/>
    <w:rsid w:val="00B46221"/>
    <w:rsid w:val="00B46BF5"/>
    <w:rsid w:val="00B66EEE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F1234"/>
    <w:rsid w:val="00BF34DB"/>
    <w:rsid w:val="00BF7BDA"/>
    <w:rsid w:val="00C0335D"/>
    <w:rsid w:val="00C05F15"/>
    <w:rsid w:val="00C10A83"/>
    <w:rsid w:val="00C11B79"/>
    <w:rsid w:val="00C137E3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8350F"/>
    <w:rsid w:val="00C9353B"/>
    <w:rsid w:val="00C93A58"/>
    <w:rsid w:val="00C94BBF"/>
    <w:rsid w:val="00C9501D"/>
    <w:rsid w:val="00CA673B"/>
    <w:rsid w:val="00CB4E76"/>
    <w:rsid w:val="00CB7021"/>
    <w:rsid w:val="00CC0220"/>
    <w:rsid w:val="00CC2BA0"/>
    <w:rsid w:val="00CC3362"/>
    <w:rsid w:val="00CC515F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532D6"/>
    <w:rsid w:val="00D535B5"/>
    <w:rsid w:val="00D61310"/>
    <w:rsid w:val="00D66029"/>
    <w:rsid w:val="00D80473"/>
    <w:rsid w:val="00D833FB"/>
    <w:rsid w:val="00D85CAE"/>
    <w:rsid w:val="00D86BD4"/>
    <w:rsid w:val="00D87A48"/>
    <w:rsid w:val="00DA0658"/>
    <w:rsid w:val="00DA3853"/>
    <w:rsid w:val="00DB75C7"/>
    <w:rsid w:val="00DB79A9"/>
    <w:rsid w:val="00DC1F15"/>
    <w:rsid w:val="00DD0DBF"/>
    <w:rsid w:val="00DD584D"/>
    <w:rsid w:val="00DE13DD"/>
    <w:rsid w:val="00E10391"/>
    <w:rsid w:val="00E21DE7"/>
    <w:rsid w:val="00E251F5"/>
    <w:rsid w:val="00E268A4"/>
    <w:rsid w:val="00E27358"/>
    <w:rsid w:val="00E4049D"/>
    <w:rsid w:val="00E415D9"/>
    <w:rsid w:val="00E432FD"/>
    <w:rsid w:val="00E43C26"/>
    <w:rsid w:val="00E44A53"/>
    <w:rsid w:val="00E45019"/>
    <w:rsid w:val="00E464FD"/>
    <w:rsid w:val="00E552A9"/>
    <w:rsid w:val="00E65ACD"/>
    <w:rsid w:val="00E6781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71297"/>
    <w:rsid w:val="00F74B98"/>
    <w:rsid w:val="00F757FF"/>
    <w:rsid w:val="00F77A87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A09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36AE3FD-F82D-4014-A859-CD27AA97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9</Pages>
  <Words>3095</Words>
  <Characters>22049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/>
  <LinksUpToDate>false</LinksUpToDate>
  <CharactersWithSpaces>25094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Прокудина-Старунская Ульяна Валерьевна</cp:lastModifiedBy>
  <cp:revision>44</cp:revision>
  <cp:lastPrinted>2012-10-29T07:07:00Z</cp:lastPrinted>
  <dcterms:created xsi:type="dcterms:W3CDTF">2011-11-28T05:38:00Z</dcterms:created>
  <dcterms:modified xsi:type="dcterms:W3CDTF">2012-11-12T12:13:00Z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